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_header1.png" ContentType="image/png"/>
  <Override PartName="/word/_rels/header1.xml.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5322E" w:rsidR="00727B73" w:rsidP="00727B73" w:rsidRDefault="00727B73" w14:paraId="1E2F9C1F" w14:textId="77777777">
      <w:pPr>
        <w:pStyle w:val="Heading1"/>
        <w:rPr>
          <w:rFonts w:asciiTheme="minorBidi" w:hAnsiTheme="minorBidi" w:cstheme="minorBidi"/>
          <w:szCs w:val="24"/>
        </w:rPr>
      </w:pPr>
      <w:r w:rsidRPr="0025322E">
        <w:rPr>
          <w:rFonts w:asciiTheme="minorBidi" w:hAnsiTheme="minorBidi" w:cstheme="minorBidi"/>
          <w:szCs w:val="24"/>
        </w:rPr>
        <w:t>DISTRIBUTION</w:t>
      </w:r>
    </w:p>
    <w:p w:rsidRPr="0025322E" w:rsidR="00727B73" w:rsidP="00727B73" w:rsidRDefault="00727B73" w14:paraId="1E2F9C20" w14:textId="77777777">
      <w:pPr>
        <w:tabs>
          <w:tab w:val="left" w:pos="2130"/>
        </w:tabs>
        <w:jc w:val="both"/>
        <w:rPr>
          <w:rFonts w:asciiTheme="minorBidi" w:hAnsiTheme="minorBidi" w:cstheme="minorBidi"/>
          <w:sz w:val="24"/>
          <w:szCs w:val="24"/>
        </w:rPr>
      </w:pPr>
      <w:bookmarkStart w:name="_17dp8vu" w:colFirst="0" w:colLast="0" w:id="0"/>
      <w:bookmarkEnd w:id="0"/>
    </w:p>
    <w:p w:rsidRPr="0025322E" w:rsidR="00727B73" w:rsidP="00727B73" w:rsidRDefault="00727B73" w14:paraId="1E2F9C21" w14:textId="77777777">
      <w:pPr>
        <w:tabs>
          <w:tab w:val="left" w:pos="2130"/>
        </w:tabs>
        <w:jc w:val="both"/>
        <w:rPr>
          <w:rFonts w:asciiTheme="minorBidi" w:hAnsiTheme="minorBidi" w:cstheme="minorBidi"/>
          <w:sz w:val="24"/>
          <w:szCs w:val="24"/>
        </w:rPr>
      </w:pPr>
      <w:r w:rsidRPr="0025322E">
        <w:rPr>
          <w:rFonts w:asciiTheme="minorBidi" w:hAnsiTheme="minorBidi" w:cstheme="minorBidi"/>
          <w:sz w:val="24"/>
          <w:szCs w:val="24"/>
        </w:rPr>
        <w:t>This Environmental Policy is communicated to all employees. A copy is available at the Head Office, held in the sites folder, and published on the internal company shared drive. All employees are encouraged to read it and communicate any queries to a Director.</w:t>
      </w:r>
    </w:p>
    <w:p w:rsidRPr="0025322E" w:rsidR="00727B73" w:rsidP="00727B73" w:rsidRDefault="00727B73" w14:paraId="1E2F9C22" w14:textId="77777777">
      <w:pPr>
        <w:pStyle w:val="Heading1"/>
        <w:rPr>
          <w:rFonts w:asciiTheme="minorBidi" w:hAnsiTheme="minorBidi" w:cstheme="minorBidi"/>
          <w:szCs w:val="24"/>
        </w:rPr>
      </w:pPr>
    </w:p>
    <w:p w:rsidRPr="0025322E" w:rsidR="00727B73" w:rsidP="00727B73" w:rsidRDefault="00727B73" w14:paraId="1E2F9C23" w14:textId="77777777">
      <w:pPr>
        <w:pStyle w:val="Heading1"/>
        <w:rPr>
          <w:rFonts w:asciiTheme="minorBidi" w:hAnsiTheme="minorBidi" w:cstheme="minorBidi"/>
          <w:szCs w:val="24"/>
        </w:rPr>
      </w:pPr>
      <w:bookmarkStart w:name="_Toc162010231" w:id="1"/>
      <w:r w:rsidRPr="0025322E">
        <w:rPr>
          <w:rFonts w:asciiTheme="minorBidi" w:hAnsiTheme="minorBidi" w:cstheme="minorBidi"/>
          <w:szCs w:val="24"/>
        </w:rPr>
        <w:t>REVISION HISTORY</w:t>
      </w:r>
      <w:bookmarkEnd w:id="1"/>
    </w:p>
    <w:p w:rsidRPr="0025322E" w:rsidR="00727B73" w:rsidP="00727B73" w:rsidRDefault="00727B73" w14:paraId="1E2F9C24" w14:textId="77777777">
      <w:pPr>
        <w:rPr>
          <w:rFonts w:asciiTheme="minorBidi" w:hAnsiTheme="minorBidi" w:cstheme="minorBidi"/>
          <w:sz w:val="24"/>
          <w:szCs w:val="24"/>
        </w:rPr>
      </w:pPr>
    </w:p>
    <w:tbl>
      <w:tblPr>
        <w:tblW w:w="96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38"/>
        <w:gridCol w:w="2098"/>
        <w:gridCol w:w="4139"/>
        <w:gridCol w:w="1559"/>
      </w:tblGrid>
      <w:tr w:rsidRPr="0025322E" w:rsidR="00727B73" w:rsidTr="51EA5CEE" w14:paraId="1E2F9C29" w14:textId="77777777">
        <w:tc>
          <w:tcPr>
            <w:tcW w:w="1838" w:type="dxa"/>
            <w:shd w:val="clear" w:color="auto" w:fill="8496B0" w:themeFill="text2" w:themeFillTint="99"/>
            <w:tcMar/>
          </w:tcPr>
          <w:p w:rsidRPr="0025322E" w:rsidR="00727B73" w:rsidP="006F6741" w:rsidRDefault="00727B73" w14:paraId="1E2F9C25" w14:textId="77777777">
            <w:pPr>
              <w:jc w:val="center"/>
              <w:rPr>
                <w:rFonts w:asciiTheme="minorBidi" w:hAnsiTheme="minorBidi" w:cstheme="minorBidi"/>
                <w:b/>
                <w:bCs/>
                <w:sz w:val="24"/>
                <w:szCs w:val="24"/>
              </w:rPr>
            </w:pPr>
            <w:r w:rsidRPr="0025322E">
              <w:rPr>
                <w:rFonts w:asciiTheme="minorBidi" w:hAnsiTheme="minorBidi" w:cstheme="minorBidi"/>
                <w:b/>
                <w:bCs/>
                <w:sz w:val="24"/>
                <w:szCs w:val="24"/>
              </w:rPr>
              <w:t>Issue Number</w:t>
            </w:r>
          </w:p>
        </w:tc>
        <w:tc>
          <w:tcPr>
            <w:tcW w:w="2098" w:type="dxa"/>
            <w:shd w:val="clear" w:color="auto" w:fill="8496B0" w:themeFill="text2" w:themeFillTint="99"/>
            <w:tcMar/>
          </w:tcPr>
          <w:p w:rsidRPr="0025322E" w:rsidR="00727B73" w:rsidP="006F6741" w:rsidRDefault="00727B73" w14:paraId="1E2F9C26" w14:textId="77777777">
            <w:pPr>
              <w:jc w:val="center"/>
              <w:rPr>
                <w:rFonts w:asciiTheme="minorBidi" w:hAnsiTheme="minorBidi" w:cstheme="minorBidi"/>
                <w:b/>
                <w:bCs/>
                <w:sz w:val="24"/>
                <w:szCs w:val="24"/>
              </w:rPr>
            </w:pPr>
            <w:r w:rsidRPr="0025322E">
              <w:rPr>
                <w:rFonts w:asciiTheme="minorBidi" w:hAnsiTheme="minorBidi" w:cstheme="minorBidi"/>
                <w:b/>
                <w:bCs/>
                <w:sz w:val="24"/>
                <w:szCs w:val="24"/>
              </w:rPr>
              <w:t>Review Date</w:t>
            </w:r>
          </w:p>
        </w:tc>
        <w:tc>
          <w:tcPr>
            <w:tcW w:w="4139" w:type="dxa"/>
            <w:shd w:val="clear" w:color="auto" w:fill="8496B0" w:themeFill="text2" w:themeFillTint="99"/>
            <w:tcMar/>
          </w:tcPr>
          <w:p w:rsidRPr="0025322E" w:rsidR="00727B73" w:rsidP="006F6741" w:rsidRDefault="00727B73" w14:paraId="1E2F9C27" w14:textId="77777777">
            <w:pPr>
              <w:jc w:val="center"/>
              <w:rPr>
                <w:rFonts w:asciiTheme="minorBidi" w:hAnsiTheme="minorBidi" w:cstheme="minorBidi"/>
                <w:b/>
                <w:bCs/>
                <w:sz w:val="24"/>
                <w:szCs w:val="24"/>
              </w:rPr>
            </w:pPr>
            <w:r w:rsidRPr="0025322E">
              <w:rPr>
                <w:rFonts w:asciiTheme="minorBidi" w:hAnsiTheme="minorBidi" w:cstheme="minorBidi"/>
                <w:b/>
                <w:bCs/>
                <w:sz w:val="24"/>
                <w:szCs w:val="24"/>
              </w:rPr>
              <w:t>Changes</w:t>
            </w:r>
          </w:p>
        </w:tc>
        <w:tc>
          <w:tcPr>
            <w:tcW w:w="1559" w:type="dxa"/>
            <w:shd w:val="clear" w:color="auto" w:fill="8496B0" w:themeFill="text2" w:themeFillTint="99"/>
            <w:tcMar/>
          </w:tcPr>
          <w:p w:rsidRPr="0025322E" w:rsidR="00727B73" w:rsidP="006F6741" w:rsidRDefault="00727B73" w14:paraId="1E2F9C28" w14:textId="77777777">
            <w:pPr>
              <w:jc w:val="center"/>
              <w:rPr>
                <w:rFonts w:asciiTheme="minorBidi" w:hAnsiTheme="minorBidi" w:cstheme="minorBidi"/>
                <w:b/>
                <w:bCs/>
                <w:sz w:val="24"/>
                <w:szCs w:val="24"/>
              </w:rPr>
            </w:pPr>
            <w:r w:rsidRPr="0025322E">
              <w:rPr>
                <w:rFonts w:asciiTheme="minorBidi" w:hAnsiTheme="minorBidi" w:cstheme="minorBidi"/>
                <w:b/>
                <w:bCs/>
                <w:sz w:val="24"/>
                <w:szCs w:val="24"/>
              </w:rPr>
              <w:t>Signed</w:t>
            </w:r>
          </w:p>
        </w:tc>
      </w:tr>
      <w:tr w:rsidRPr="0025322E" w:rsidR="00727B73" w:rsidTr="51EA5CEE" w14:paraId="1E2F9C2E" w14:textId="77777777">
        <w:tc>
          <w:tcPr>
            <w:tcW w:w="1838" w:type="dxa"/>
            <w:tcMar/>
          </w:tcPr>
          <w:p w:rsidRPr="0025322E" w:rsidR="00727B73" w:rsidP="006F6741" w:rsidRDefault="004A7FD9" w14:paraId="1E2F9C2A" w14:textId="41C2A04E">
            <w:pPr>
              <w:jc w:val="center"/>
              <w:rPr>
                <w:rFonts w:asciiTheme="minorBidi" w:hAnsiTheme="minorBidi" w:cstheme="minorBidi"/>
                <w:sz w:val="24"/>
                <w:szCs w:val="24"/>
              </w:rPr>
            </w:pPr>
            <w:r>
              <w:rPr>
                <w:rFonts w:asciiTheme="minorBidi" w:hAnsiTheme="minorBidi" w:cstheme="minorBidi"/>
                <w:sz w:val="24"/>
                <w:szCs w:val="24"/>
              </w:rPr>
              <w:t>1</w:t>
            </w:r>
          </w:p>
        </w:tc>
        <w:tc>
          <w:tcPr>
            <w:tcW w:w="2098" w:type="dxa"/>
            <w:tcMar/>
          </w:tcPr>
          <w:p w:rsidRPr="0025322E" w:rsidR="00727B73" w:rsidP="51EA5CEE" w:rsidRDefault="004A7FD9" w14:paraId="1E2F9C2B" w14:textId="1DE8F774">
            <w:pPr>
              <w:rPr>
                <w:rFonts w:ascii="Arial" w:hAnsi="Arial" w:eastAsia="Arial" w:cs="Arial"/>
                <w:noProof w:val="0"/>
                <w:sz w:val="24"/>
                <w:szCs w:val="24"/>
                <w:lang w:val="en-GB"/>
              </w:rPr>
            </w:pPr>
            <w:r w:rsidRPr="51EA5CEE" w:rsidR="6BAB6E6A">
              <w:rPr>
                <w:rFonts w:ascii="Arial" w:hAnsi="Arial" w:eastAsia="Arial" w:cs="Arial"/>
                <w:b w:val="0"/>
                <w:bCs w:val="0"/>
                <w:i w:val="0"/>
                <w:iCs w:val="0"/>
                <w:caps w:val="0"/>
                <w:smallCaps w:val="0"/>
                <w:noProof w:val="0"/>
                <w:color w:val="000000" w:themeColor="text1" w:themeTint="FF" w:themeShade="FF"/>
                <w:sz w:val="24"/>
                <w:szCs w:val="24"/>
                <w:lang w:val="en-GB"/>
              </w:rPr>
              <w:t>01/01/2025</w:t>
            </w:r>
          </w:p>
        </w:tc>
        <w:tc>
          <w:tcPr>
            <w:tcW w:w="4139" w:type="dxa"/>
            <w:tcMar/>
          </w:tcPr>
          <w:p w:rsidRPr="0025322E" w:rsidR="00727B73" w:rsidP="006F6741" w:rsidRDefault="00727B73" w14:paraId="1E2F9C2C" w14:textId="77777777">
            <w:pPr>
              <w:rPr>
                <w:rFonts w:asciiTheme="minorBidi" w:hAnsiTheme="minorBidi" w:cstheme="minorBidi"/>
                <w:sz w:val="24"/>
                <w:szCs w:val="24"/>
              </w:rPr>
            </w:pPr>
            <w:r w:rsidRPr="0025322E">
              <w:rPr>
                <w:rFonts w:asciiTheme="minorBidi" w:hAnsiTheme="minorBidi" w:cstheme="minorBidi"/>
                <w:sz w:val="24"/>
                <w:szCs w:val="24"/>
              </w:rPr>
              <w:t xml:space="preserve">Original version (draft) </w:t>
            </w:r>
          </w:p>
        </w:tc>
        <w:tc>
          <w:tcPr>
            <w:tcW w:w="1559" w:type="dxa"/>
            <w:tcMar/>
          </w:tcPr>
          <w:p w:rsidRPr="0025322E" w:rsidR="00727B73" w:rsidP="006F6741" w:rsidRDefault="00727B73" w14:paraId="1E2F9C2D" w14:textId="77777777">
            <w:pPr>
              <w:jc w:val="center"/>
              <w:rPr>
                <w:rFonts w:asciiTheme="minorBidi" w:hAnsiTheme="minorBidi" w:cstheme="minorBidi"/>
                <w:bCs/>
                <w:sz w:val="24"/>
                <w:szCs w:val="24"/>
              </w:rPr>
            </w:pPr>
            <w:r w:rsidRPr="0025322E">
              <w:rPr>
                <w:rFonts w:asciiTheme="minorBidi" w:hAnsiTheme="minorBidi" w:cstheme="minorBidi"/>
                <w:bCs/>
                <w:sz w:val="24"/>
                <w:szCs w:val="24"/>
              </w:rPr>
              <w:t>MD</w:t>
            </w:r>
          </w:p>
        </w:tc>
      </w:tr>
      <w:tr w:rsidRPr="0025322E" w:rsidR="00727B73" w:rsidTr="51EA5CEE" w14:paraId="1E2F9C33" w14:textId="77777777">
        <w:tc>
          <w:tcPr>
            <w:tcW w:w="1838" w:type="dxa"/>
            <w:tcMar/>
          </w:tcPr>
          <w:p w:rsidRPr="0025322E" w:rsidR="00727B73" w:rsidP="006F6741" w:rsidRDefault="004A7FD9" w14:paraId="1E2F9C2F" w14:textId="628CA753">
            <w:pPr>
              <w:jc w:val="center"/>
              <w:rPr>
                <w:rFonts w:asciiTheme="minorBidi" w:hAnsiTheme="minorBidi" w:cstheme="minorBidi"/>
                <w:sz w:val="24"/>
                <w:szCs w:val="24"/>
              </w:rPr>
            </w:pPr>
            <w:r>
              <w:rPr>
                <w:rFonts w:asciiTheme="minorBidi" w:hAnsiTheme="minorBidi" w:cstheme="minorBidi"/>
                <w:sz w:val="24"/>
                <w:szCs w:val="24"/>
              </w:rPr>
              <w:t>1</w:t>
            </w:r>
          </w:p>
        </w:tc>
        <w:tc>
          <w:tcPr>
            <w:tcW w:w="2098" w:type="dxa"/>
            <w:tcMar/>
          </w:tcPr>
          <w:p w:rsidRPr="0025322E" w:rsidR="00727B73" w:rsidP="51EA5CEE" w:rsidRDefault="004A7FD9" w14:paraId="1E2F9C30" w14:textId="47AB32E9">
            <w:pPr>
              <w:rPr>
                <w:rFonts w:ascii="Arial" w:hAnsi="Arial" w:eastAsia="Arial" w:cs="Arial"/>
                <w:noProof w:val="0"/>
                <w:sz w:val="24"/>
                <w:szCs w:val="24"/>
                <w:lang w:val="en-GB"/>
              </w:rPr>
            </w:pPr>
            <w:r w:rsidRPr="51EA5CEE" w:rsidR="6B122A1E">
              <w:rPr>
                <w:rFonts w:ascii="Arial" w:hAnsi="Arial" w:eastAsia="Arial" w:cs="Arial"/>
                <w:b w:val="0"/>
                <w:bCs w:val="0"/>
                <w:i w:val="0"/>
                <w:iCs w:val="0"/>
                <w:caps w:val="0"/>
                <w:smallCaps w:val="0"/>
                <w:noProof w:val="0"/>
                <w:color w:val="000000" w:themeColor="text1" w:themeTint="FF" w:themeShade="FF"/>
                <w:sz w:val="24"/>
                <w:szCs w:val="24"/>
                <w:lang w:val="en-GB"/>
              </w:rPr>
              <w:t>01/01/2025</w:t>
            </w:r>
          </w:p>
        </w:tc>
        <w:tc>
          <w:tcPr>
            <w:tcW w:w="4139" w:type="dxa"/>
            <w:tcMar/>
          </w:tcPr>
          <w:p w:rsidRPr="0025322E" w:rsidR="00727B73" w:rsidP="006F6741" w:rsidRDefault="00727B73" w14:paraId="1E2F9C31" w14:textId="77777777">
            <w:pPr>
              <w:rPr>
                <w:rFonts w:asciiTheme="minorBidi" w:hAnsiTheme="minorBidi" w:cstheme="minorBidi"/>
                <w:sz w:val="24"/>
                <w:szCs w:val="24"/>
              </w:rPr>
            </w:pPr>
            <w:r w:rsidRPr="0025322E">
              <w:rPr>
                <w:rFonts w:asciiTheme="minorBidi" w:hAnsiTheme="minorBidi" w:cstheme="minorBidi"/>
                <w:sz w:val="24"/>
                <w:szCs w:val="24"/>
              </w:rPr>
              <w:t>Signed off</w:t>
            </w:r>
          </w:p>
        </w:tc>
        <w:tc>
          <w:tcPr>
            <w:tcW w:w="1559" w:type="dxa"/>
            <w:tcMar/>
          </w:tcPr>
          <w:p w:rsidRPr="0025322E" w:rsidR="00727B73" w:rsidP="006F6741" w:rsidRDefault="00727B73" w14:paraId="1E2F9C32" w14:textId="77777777">
            <w:pPr>
              <w:jc w:val="center"/>
              <w:rPr>
                <w:rFonts w:asciiTheme="minorBidi" w:hAnsiTheme="minorBidi" w:cstheme="minorBidi"/>
                <w:bCs/>
                <w:sz w:val="24"/>
                <w:szCs w:val="24"/>
              </w:rPr>
            </w:pPr>
            <w:r w:rsidRPr="0025322E">
              <w:rPr>
                <w:rFonts w:asciiTheme="minorBidi" w:hAnsiTheme="minorBidi" w:cstheme="minorBidi"/>
                <w:bCs/>
                <w:sz w:val="24"/>
                <w:szCs w:val="24"/>
              </w:rPr>
              <w:t>MD</w:t>
            </w:r>
          </w:p>
        </w:tc>
      </w:tr>
      <w:tr w:rsidRPr="0025322E" w:rsidR="00DE7CE1" w:rsidTr="51EA5CEE" w14:paraId="1E2F9C38" w14:textId="77777777">
        <w:tc>
          <w:tcPr>
            <w:tcW w:w="1838" w:type="dxa"/>
            <w:tcMar/>
          </w:tcPr>
          <w:p w:rsidRPr="0025322E" w:rsidR="00DE7CE1" w:rsidP="00DE7CE1" w:rsidRDefault="00DE7CE1" w14:paraId="1E2F9C34" w14:textId="17523870">
            <w:pPr>
              <w:jc w:val="center"/>
              <w:rPr>
                <w:rFonts w:asciiTheme="minorBidi" w:hAnsiTheme="minorBidi" w:cstheme="minorBidi"/>
                <w:sz w:val="24"/>
                <w:szCs w:val="24"/>
              </w:rPr>
            </w:pPr>
            <w:r>
              <w:rPr>
                <w:rFonts w:asciiTheme="minorBidi" w:hAnsiTheme="minorBidi" w:cstheme="minorBidi"/>
                <w:sz w:val="24"/>
                <w:szCs w:val="24"/>
              </w:rPr>
              <w:t>1</w:t>
            </w:r>
          </w:p>
        </w:tc>
        <w:tc>
          <w:tcPr>
            <w:tcW w:w="2098" w:type="dxa"/>
            <w:tcMar/>
          </w:tcPr>
          <w:p w:rsidRPr="0025322E" w:rsidR="00DE7CE1" w:rsidP="00DE7CE1" w:rsidRDefault="00DE7CE1" w14:paraId="1E2F9C35" w14:textId="2233889E">
            <w:pPr>
              <w:rPr>
                <w:rFonts w:asciiTheme="minorBidi" w:hAnsiTheme="minorBidi" w:cstheme="minorBidi"/>
                <w:sz w:val="24"/>
                <w:szCs w:val="24"/>
              </w:rPr>
            </w:pPr>
            <w:r>
              <w:rPr>
                <w:rFonts w:asciiTheme="minorBidi" w:hAnsiTheme="minorBidi"/>
                <w:sz w:val="24"/>
                <w:szCs w:val="24"/>
              </w:rPr>
              <w:t>01/01/2026</w:t>
            </w:r>
          </w:p>
        </w:tc>
        <w:tc>
          <w:tcPr>
            <w:tcW w:w="4139" w:type="dxa"/>
            <w:tcMar/>
          </w:tcPr>
          <w:p w:rsidRPr="0025322E" w:rsidR="00DE7CE1" w:rsidP="00DE7CE1" w:rsidRDefault="00DE7CE1" w14:paraId="1E2F9C36" w14:textId="4247590C">
            <w:pPr>
              <w:rPr>
                <w:rFonts w:asciiTheme="minorBidi" w:hAnsiTheme="minorBidi" w:cstheme="minorBidi"/>
                <w:sz w:val="24"/>
                <w:szCs w:val="24"/>
              </w:rPr>
            </w:pPr>
            <w:r>
              <w:rPr>
                <w:rFonts w:asciiTheme="minorBidi" w:hAnsiTheme="minorBidi" w:cstheme="minorBidi"/>
                <w:sz w:val="24"/>
                <w:szCs w:val="24"/>
              </w:rPr>
              <w:t xml:space="preserve">Review – no change </w:t>
            </w:r>
          </w:p>
        </w:tc>
        <w:tc>
          <w:tcPr>
            <w:tcW w:w="1559" w:type="dxa"/>
            <w:tcMar/>
          </w:tcPr>
          <w:p w:rsidRPr="0025322E" w:rsidR="00DE7CE1" w:rsidP="00DE7CE1" w:rsidRDefault="00DE7CE1" w14:paraId="1E2F9C37" w14:textId="462FF0EF">
            <w:pPr>
              <w:jc w:val="center"/>
              <w:rPr>
                <w:rFonts w:asciiTheme="minorBidi" w:hAnsiTheme="minorBidi" w:cstheme="minorBidi"/>
                <w:bCs/>
                <w:sz w:val="24"/>
                <w:szCs w:val="24"/>
              </w:rPr>
            </w:pPr>
            <w:r>
              <w:rPr>
                <w:rFonts w:asciiTheme="minorBidi" w:hAnsiTheme="minorBidi" w:cstheme="minorBidi"/>
                <w:bCs/>
                <w:sz w:val="24"/>
                <w:szCs w:val="24"/>
              </w:rPr>
              <w:t>MD</w:t>
            </w:r>
          </w:p>
        </w:tc>
      </w:tr>
      <w:tr w:rsidRPr="0025322E" w:rsidR="00AE20E5" w:rsidTr="51EA5CEE" w14:paraId="1E2F9C3D" w14:textId="77777777">
        <w:tc>
          <w:tcPr>
            <w:tcW w:w="1838" w:type="dxa"/>
            <w:tcMar/>
          </w:tcPr>
          <w:p w:rsidRPr="0025322E" w:rsidR="00AE20E5" w:rsidP="00AE20E5" w:rsidRDefault="00AE20E5" w14:paraId="1E2F9C39" w14:textId="77777777">
            <w:pPr>
              <w:jc w:val="center"/>
              <w:rPr>
                <w:rFonts w:asciiTheme="minorBidi" w:hAnsiTheme="minorBidi" w:cstheme="minorBidi"/>
                <w:sz w:val="24"/>
                <w:szCs w:val="24"/>
              </w:rPr>
            </w:pPr>
          </w:p>
        </w:tc>
        <w:tc>
          <w:tcPr>
            <w:tcW w:w="2098" w:type="dxa"/>
            <w:tcMar/>
          </w:tcPr>
          <w:p w:rsidRPr="0025322E" w:rsidR="00AE20E5" w:rsidP="00AE20E5" w:rsidRDefault="00AE20E5" w14:paraId="1E2F9C3A" w14:textId="77777777">
            <w:pPr>
              <w:jc w:val="center"/>
              <w:rPr>
                <w:rFonts w:asciiTheme="minorBidi" w:hAnsiTheme="minorBidi" w:cstheme="minorBidi"/>
                <w:sz w:val="24"/>
                <w:szCs w:val="24"/>
              </w:rPr>
            </w:pPr>
          </w:p>
        </w:tc>
        <w:tc>
          <w:tcPr>
            <w:tcW w:w="4139" w:type="dxa"/>
            <w:tcMar/>
          </w:tcPr>
          <w:p w:rsidRPr="0025322E" w:rsidR="00AE20E5" w:rsidP="00AE20E5" w:rsidRDefault="00AE20E5" w14:paraId="1E2F9C3B" w14:textId="77777777">
            <w:pPr>
              <w:jc w:val="center"/>
              <w:rPr>
                <w:rFonts w:asciiTheme="minorBidi" w:hAnsiTheme="minorBidi" w:cstheme="minorBidi"/>
                <w:sz w:val="24"/>
                <w:szCs w:val="24"/>
              </w:rPr>
            </w:pPr>
          </w:p>
        </w:tc>
        <w:tc>
          <w:tcPr>
            <w:tcW w:w="1559" w:type="dxa"/>
            <w:tcMar/>
          </w:tcPr>
          <w:p w:rsidRPr="0025322E" w:rsidR="00AE20E5" w:rsidP="00AE20E5" w:rsidRDefault="00AE20E5" w14:paraId="1E2F9C3C" w14:textId="77777777">
            <w:pPr>
              <w:jc w:val="center"/>
              <w:rPr>
                <w:rFonts w:asciiTheme="minorBidi" w:hAnsiTheme="minorBidi" w:cstheme="minorBidi"/>
                <w:b/>
                <w:sz w:val="24"/>
                <w:szCs w:val="24"/>
              </w:rPr>
            </w:pPr>
          </w:p>
        </w:tc>
      </w:tr>
      <w:tr w:rsidRPr="0025322E" w:rsidR="00AE20E5" w:rsidTr="51EA5CEE" w14:paraId="1E2F9C42" w14:textId="77777777">
        <w:tc>
          <w:tcPr>
            <w:tcW w:w="1838" w:type="dxa"/>
            <w:tcMar/>
          </w:tcPr>
          <w:p w:rsidRPr="0025322E" w:rsidR="00AE20E5" w:rsidP="00AE20E5" w:rsidRDefault="00AE20E5" w14:paraId="1E2F9C3E" w14:textId="77777777">
            <w:pPr>
              <w:jc w:val="center"/>
              <w:rPr>
                <w:rFonts w:asciiTheme="minorBidi" w:hAnsiTheme="minorBidi" w:cstheme="minorBidi"/>
                <w:bCs/>
                <w:sz w:val="24"/>
                <w:szCs w:val="24"/>
              </w:rPr>
            </w:pPr>
          </w:p>
        </w:tc>
        <w:tc>
          <w:tcPr>
            <w:tcW w:w="2098" w:type="dxa"/>
            <w:tcMar/>
          </w:tcPr>
          <w:p w:rsidRPr="0025322E" w:rsidR="00AE20E5" w:rsidP="00AE20E5" w:rsidRDefault="00AE20E5" w14:paraId="1E2F9C3F" w14:textId="77777777">
            <w:pPr>
              <w:jc w:val="center"/>
              <w:rPr>
                <w:rFonts w:asciiTheme="minorBidi" w:hAnsiTheme="minorBidi" w:cstheme="minorBidi"/>
                <w:bCs/>
                <w:sz w:val="24"/>
                <w:szCs w:val="24"/>
              </w:rPr>
            </w:pPr>
          </w:p>
        </w:tc>
        <w:tc>
          <w:tcPr>
            <w:tcW w:w="4139" w:type="dxa"/>
            <w:tcMar/>
          </w:tcPr>
          <w:p w:rsidRPr="0025322E" w:rsidR="00AE20E5" w:rsidP="00AE20E5" w:rsidRDefault="00AE20E5" w14:paraId="1E2F9C40" w14:textId="77777777">
            <w:pPr>
              <w:jc w:val="center"/>
              <w:rPr>
                <w:rFonts w:asciiTheme="minorBidi" w:hAnsiTheme="minorBidi" w:cstheme="minorBidi"/>
                <w:bCs/>
                <w:sz w:val="24"/>
                <w:szCs w:val="24"/>
              </w:rPr>
            </w:pPr>
          </w:p>
        </w:tc>
        <w:tc>
          <w:tcPr>
            <w:tcW w:w="1559" w:type="dxa"/>
            <w:tcMar/>
          </w:tcPr>
          <w:p w:rsidRPr="0025322E" w:rsidR="00AE20E5" w:rsidP="00AE20E5" w:rsidRDefault="00AE20E5" w14:paraId="1E2F9C41" w14:textId="77777777">
            <w:pPr>
              <w:jc w:val="center"/>
              <w:rPr>
                <w:rFonts w:asciiTheme="minorBidi" w:hAnsiTheme="minorBidi" w:cstheme="minorBidi"/>
                <w:bCs/>
                <w:sz w:val="24"/>
                <w:szCs w:val="24"/>
              </w:rPr>
            </w:pPr>
          </w:p>
        </w:tc>
      </w:tr>
      <w:tr w:rsidRPr="0025322E" w:rsidR="00AE20E5" w:rsidTr="51EA5CEE" w14:paraId="1E2F9C47" w14:textId="77777777">
        <w:tc>
          <w:tcPr>
            <w:tcW w:w="1838" w:type="dxa"/>
            <w:tcMar/>
          </w:tcPr>
          <w:p w:rsidRPr="0025322E" w:rsidR="00AE20E5" w:rsidP="00AE20E5" w:rsidRDefault="00AE20E5" w14:paraId="1E2F9C43" w14:textId="77777777">
            <w:pPr>
              <w:jc w:val="center"/>
              <w:rPr>
                <w:rFonts w:asciiTheme="minorBidi" w:hAnsiTheme="minorBidi" w:cstheme="minorBidi"/>
                <w:b/>
                <w:sz w:val="24"/>
                <w:szCs w:val="24"/>
              </w:rPr>
            </w:pPr>
          </w:p>
        </w:tc>
        <w:tc>
          <w:tcPr>
            <w:tcW w:w="2098" w:type="dxa"/>
            <w:tcMar/>
          </w:tcPr>
          <w:p w:rsidRPr="0025322E" w:rsidR="00AE20E5" w:rsidP="00AE20E5" w:rsidRDefault="00AE20E5" w14:paraId="1E2F9C44" w14:textId="77777777">
            <w:pPr>
              <w:jc w:val="center"/>
              <w:rPr>
                <w:rFonts w:asciiTheme="minorBidi" w:hAnsiTheme="minorBidi" w:cstheme="minorBidi"/>
                <w:b/>
                <w:sz w:val="24"/>
                <w:szCs w:val="24"/>
              </w:rPr>
            </w:pPr>
          </w:p>
        </w:tc>
        <w:tc>
          <w:tcPr>
            <w:tcW w:w="4139" w:type="dxa"/>
            <w:tcMar/>
          </w:tcPr>
          <w:p w:rsidRPr="0025322E" w:rsidR="00AE20E5" w:rsidP="00AE20E5" w:rsidRDefault="00AE20E5" w14:paraId="1E2F9C45" w14:textId="77777777">
            <w:pPr>
              <w:jc w:val="center"/>
              <w:rPr>
                <w:rFonts w:asciiTheme="minorBidi" w:hAnsiTheme="minorBidi" w:cstheme="minorBidi"/>
                <w:b/>
                <w:sz w:val="24"/>
                <w:szCs w:val="24"/>
              </w:rPr>
            </w:pPr>
          </w:p>
        </w:tc>
        <w:tc>
          <w:tcPr>
            <w:tcW w:w="1559" w:type="dxa"/>
            <w:tcMar/>
          </w:tcPr>
          <w:p w:rsidRPr="0025322E" w:rsidR="00AE20E5" w:rsidP="00AE20E5" w:rsidRDefault="00AE20E5" w14:paraId="1E2F9C46" w14:textId="77777777">
            <w:pPr>
              <w:jc w:val="center"/>
              <w:rPr>
                <w:rFonts w:asciiTheme="minorBidi" w:hAnsiTheme="minorBidi" w:cstheme="minorBidi"/>
                <w:b/>
                <w:sz w:val="24"/>
                <w:szCs w:val="24"/>
              </w:rPr>
            </w:pPr>
          </w:p>
        </w:tc>
      </w:tr>
    </w:tbl>
    <w:p w:rsidRPr="0025322E" w:rsidR="00727B73" w:rsidP="00727B73" w:rsidRDefault="00727B73" w14:paraId="1E2F9C48" w14:textId="77777777">
      <w:pPr>
        <w:pStyle w:val="Heading1"/>
        <w:rPr>
          <w:rFonts w:asciiTheme="minorBidi" w:hAnsiTheme="minorBidi" w:cstheme="minorBidi"/>
          <w:szCs w:val="24"/>
        </w:rPr>
      </w:pPr>
    </w:p>
    <w:p w:rsidRPr="0025322E" w:rsidR="00723A5D" w:rsidP="004B5783" w:rsidRDefault="00723A5D" w14:paraId="1E2F9C49" w14:textId="77777777">
      <w:pPr>
        <w:pStyle w:val="Heading1"/>
        <w:jc w:val="both"/>
        <w:rPr>
          <w:rFonts w:asciiTheme="minorBidi" w:hAnsiTheme="minorBidi" w:cstheme="minorBidi"/>
          <w:szCs w:val="24"/>
        </w:rPr>
      </w:pPr>
      <w:r w:rsidRPr="0025322E">
        <w:rPr>
          <w:rFonts w:asciiTheme="minorBidi" w:hAnsiTheme="minorBidi" w:cstheme="minorBidi"/>
          <w:szCs w:val="24"/>
        </w:rPr>
        <w:t>Our Commitment to the Environment</w:t>
      </w:r>
    </w:p>
    <w:p w:rsidRPr="0025322E" w:rsidR="00723A5D" w:rsidP="004B5783" w:rsidRDefault="00723A5D" w14:paraId="1E2F9C4A" w14:textId="77777777">
      <w:pPr>
        <w:jc w:val="both"/>
        <w:rPr>
          <w:rFonts w:asciiTheme="minorBidi" w:hAnsiTheme="minorBidi" w:cstheme="minorBidi"/>
          <w:sz w:val="24"/>
          <w:szCs w:val="24"/>
        </w:rPr>
      </w:pPr>
    </w:p>
    <w:p w:rsidRPr="0025322E" w:rsidR="00723A5D" w:rsidP="004B5783" w:rsidRDefault="0020582B" w14:paraId="1E2F9C4B" w14:textId="67923B79">
      <w:pPr>
        <w:jc w:val="both"/>
        <w:rPr>
          <w:rFonts w:asciiTheme="minorBidi" w:hAnsiTheme="minorBidi" w:cstheme="minorBidi"/>
          <w:sz w:val="24"/>
          <w:szCs w:val="24"/>
        </w:rPr>
      </w:pPr>
      <w:r>
        <w:rPr>
          <w:rFonts w:asciiTheme="minorBidi" w:hAnsiTheme="minorBidi"/>
          <w:color w:val="0A0A0A"/>
          <w:spacing w:val="-4"/>
          <w:sz w:val="24"/>
          <w:szCs w:val="24"/>
          <w:shd w:val="clear" w:color="auto" w:fill="FFFFFF"/>
        </w:rPr>
        <w:t>Adelar Facilities Management Ltd</w:t>
      </w:r>
      <w:r w:rsidRPr="004C7FA4" w:rsidR="00F013FB">
        <w:rPr>
          <w:rFonts w:asciiTheme="minorBidi" w:hAnsiTheme="minorBidi"/>
          <w:sz w:val="24"/>
          <w:szCs w:val="24"/>
        </w:rPr>
        <w:t xml:space="preserve"> </w:t>
      </w:r>
      <w:r w:rsidRPr="0025322E" w:rsidR="00723A5D">
        <w:rPr>
          <w:rFonts w:asciiTheme="minorBidi" w:hAnsiTheme="minorBidi" w:cstheme="minorBidi"/>
          <w:sz w:val="24"/>
          <w:szCs w:val="24"/>
        </w:rPr>
        <w:t xml:space="preserve">will promote awareness of the need to protect the environment, by implementing a policy to all its employees. </w:t>
      </w:r>
      <w:r>
        <w:rPr>
          <w:rFonts w:asciiTheme="minorBidi" w:hAnsiTheme="minorBidi"/>
          <w:color w:val="0A0A0A"/>
          <w:spacing w:val="-4"/>
          <w:sz w:val="24"/>
          <w:szCs w:val="24"/>
          <w:shd w:val="clear" w:color="auto" w:fill="FFFFFF"/>
        </w:rPr>
        <w:t>Adelar Facilities Management Ltd</w:t>
      </w:r>
      <w:r w:rsidRPr="004C7FA4" w:rsidR="00F013FB">
        <w:rPr>
          <w:rFonts w:asciiTheme="minorBidi" w:hAnsiTheme="minorBidi"/>
          <w:sz w:val="24"/>
          <w:szCs w:val="24"/>
        </w:rPr>
        <w:t xml:space="preserve"> </w:t>
      </w:r>
      <w:r w:rsidRPr="0025322E" w:rsidR="00723A5D">
        <w:rPr>
          <w:rFonts w:asciiTheme="minorBidi" w:hAnsiTheme="minorBidi" w:cstheme="minorBidi"/>
          <w:sz w:val="24"/>
          <w:szCs w:val="24"/>
        </w:rPr>
        <w:t>will ensure that all company activities comply with all relevant environmental regulations.</w:t>
      </w:r>
    </w:p>
    <w:p w:rsidRPr="0025322E" w:rsidR="00723A5D" w:rsidP="004B5783" w:rsidRDefault="00723A5D" w14:paraId="1E2F9C4C" w14:textId="77777777">
      <w:pPr>
        <w:jc w:val="both"/>
        <w:rPr>
          <w:rFonts w:asciiTheme="minorBidi" w:hAnsiTheme="minorBidi" w:cstheme="minorBidi"/>
          <w:sz w:val="24"/>
          <w:szCs w:val="24"/>
        </w:rPr>
      </w:pPr>
    </w:p>
    <w:p w:rsidRPr="0025322E" w:rsidR="00723A5D" w:rsidP="004B5783" w:rsidRDefault="004B5783" w14:paraId="1E2F9C4D" w14:textId="77777777">
      <w:pPr>
        <w:pStyle w:val="Heading1"/>
        <w:jc w:val="both"/>
        <w:rPr>
          <w:rFonts w:asciiTheme="minorBidi" w:hAnsiTheme="minorBidi" w:cstheme="minorBidi"/>
          <w:szCs w:val="24"/>
        </w:rPr>
      </w:pPr>
      <w:r w:rsidRPr="0025322E">
        <w:rPr>
          <w:rFonts w:asciiTheme="minorBidi" w:hAnsiTheme="minorBidi" w:cstheme="minorBidi"/>
          <w:szCs w:val="24"/>
        </w:rPr>
        <w:t>We will avoid waste by</w:t>
      </w:r>
    </w:p>
    <w:p w:rsidRPr="0025322E" w:rsidR="00723A5D" w:rsidP="004B5783" w:rsidRDefault="00723A5D" w14:paraId="1E2F9C4E" w14:textId="77777777">
      <w:pPr>
        <w:jc w:val="both"/>
        <w:rPr>
          <w:rFonts w:asciiTheme="minorBidi" w:hAnsiTheme="minorBidi" w:cstheme="minorBidi"/>
          <w:sz w:val="24"/>
          <w:szCs w:val="24"/>
        </w:rPr>
      </w:pPr>
    </w:p>
    <w:p w:rsidRPr="0025322E" w:rsidR="00723A5D" w:rsidP="004B5783" w:rsidRDefault="00723A5D" w14:paraId="1E2F9C4F" w14:textId="77777777">
      <w:pPr>
        <w:numPr>
          <w:ilvl w:val="0"/>
          <w:numId w:val="2"/>
        </w:numPr>
        <w:jc w:val="both"/>
        <w:rPr>
          <w:rFonts w:asciiTheme="minorBidi" w:hAnsiTheme="minorBidi" w:cstheme="minorBidi"/>
          <w:sz w:val="24"/>
          <w:szCs w:val="24"/>
        </w:rPr>
      </w:pPr>
      <w:r w:rsidRPr="0025322E">
        <w:rPr>
          <w:rFonts w:asciiTheme="minorBidi" w:hAnsiTheme="minorBidi" w:cstheme="minorBidi"/>
          <w:sz w:val="24"/>
          <w:szCs w:val="24"/>
        </w:rPr>
        <w:t>Reducing the production of waste material, including unnecessary packaging when we forward information or equipment, including returns.</w:t>
      </w:r>
    </w:p>
    <w:p w:rsidRPr="0025322E" w:rsidR="00723A5D" w:rsidP="004B5783" w:rsidRDefault="00723A5D" w14:paraId="1E2F9C50" w14:textId="77777777">
      <w:pPr>
        <w:numPr>
          <w:ilvl w:val="0"/>
          <w:numId w:val="2"/>
        </w:numPr>
        <w:jc w:val="both"/>
        <w:rPr>
          <w:rFonts w:asciiTheme="minorBidi" w:hAnsiTheme="minorBidi" w:cstheme="minorBidi"/>
          <w:sz w:val="24"/>
          <w:szCs w:val="24"/>
        </w:rPr>
      </w:pPr>
      <w:r w:rsidRPr="0025322E">
        <w:rPr>
          <w:rFonts w:asciiTheme="minorBidi" w:hAnsiTheme="minorBidi" w:cstheme="minorBidi"/>
          <w:sz w:val="24"/>
          <w:szCs w:val="24"/>
        </w:rPr>
        <w:t>Encouraging the re-usage of re-usable materials.</w:t>
      </w:r>
    </w:p>
    <w:p w:rsidRPr="0025322E" w:rsidR="00723A5D" w:rsidP="004B5783" w:rsidRDefault="00723A5D" w14:paraId="1E2F9C51" w14:textId="77777777">
      <w:pPr>
        <w:numPr>
          <w:ilvl w:val="0"/>
          <w:numId w:val="2"/>
        </w:numPr>
        <w:jc w:val="both"/>
        <w:rPr>
          <w:rFonts w:asciiTheme="minorBidi" w:hAnsiTheme="minorBidi" w:cstheme="minorBidi"/>
          <w:sz w:val="24"/>
          <w:szCs w:val="24"/>
        </w:rPr>
      </w:pPr>
      <w:r w:rsidRPr="0025322E">
        <w:rPr>
          <w:rFonts w:asciiTheme="minorBidi" w:hAnsiTheme="minorBidi" w:cstheme="minorBidi"/>
          <w:sz w:val="24"/>
          <w:szCs w:val="24"/>
        </w:rPr>
        <w:t>Disposing of waste in a safe and responsible manner.</w:t>
      </w:r>
    </w:p>
    <w:p w:rsidRPr="0025322E" w:rsidR="00723A5D" w:rsidP="004B5783" w:rsidRDefault="00723A5D" w14:paraId="1E2F9C52" w14:textId="77777777">
      <w:pPr>
        <w:pStyle w:val="Heading1"/>
        <w:numPr>
          <w:ilvl w:val="0"/>
          <w:numId w:val="2"/>
        </w:numPr>
        <w:jc w:val="both"/>
        <w:rPr>
          <w:rFonts w:asciiTheme="minorBidi" w:hAnsiTheme="minorBidi" w:cstheme="minorBidi"/>
          <w:b w:val="0"/>
          <w:bCs w:val="0"/>
          <w:caps w:val="0"/>
          <w:kern w:val="0"/>
          <w:szCs w:val="24"/>
        </w:rPr>
      </w:pPr>
      <w:r w:rsidRPr="0025322E">
        <w:rPr>
          <w:rFonts w:asciiTheme="minorBidi" w:hAnsiTheme="minorBidi" w:cstheme="minorBidi"/>
          <w:b w:val="0"/>
          <w:bCs w:val="0"/>
          <w:caps w:val="0"/>
          <w:kern w:val="0"/>
          <w:szCs w:val="24"/>
        </w:rPr>
        <w:t>We will ensure that water and energy are not wasted during the conduct of our business activities by;</w:t>
      </w:r>
    </w:p>
    <w:p w:rsidRPr="0025322E" w:rsidR="00723A5D" w:rsidP="004B5783" w:rsidRDefault="00723A5D" w14:paraId="1E2F9C53" w14:textId="77777777">
      <w:pPr>
        <w:numPr>
          <w:ilvl w:val="0"/>
          <w:numId w:val="2"/>
        </w:numPr>
        <w:jc w:val="both"/>
        <w:rPr>
          <w:rFonts w:asciiTheme="minorBidi" w:hAnsiTheme="minorBidi" w:cstheme="minorBidi"/>
          <w:sz w:val="24"/>
          <w:szCs w:val="24"/>
        </w:rPr>
      </w:pPr>
      <w:r w:rsidRPr="0025322E">
        <w:rPr>
          <w:rFonts w:asciiTheme="minorBidi" w:hAnsiTheme="minorBidi" w:cstheme="minorBidi"/>
          <w:sz w:val="24"/>
          <w:szCs w:val="24"/>
        </w:rPr>
        <w:t>Ensuring energy is used only where necessary. It will be used efficiently, and its use will be reduced where possible.</w:t>
      </w:r>
    </w:p>
    <w:p w:rsidRPr="0025322E" w:rsidR="00723A5D" w:rsidP="004B5783" w:rsidRDefault="00723A5D" w14:paraId="1E2F9C54" w14:textId="77777777">
      <w:pPr>
        <w:numPr>
          <w:ilvl w:val="0"/>
          <w:numId w:val="2"/>
        </w:numPr>
        <w:jc w:val="both"/>
        <w:rPr>
          <w:rFonts w:asciiTheme="minorBidi" w:hAnsiTheme="minorBidi" w:cstheme="minorBidi"/>
          <w:sz w:val="24"/>
          <w:szCs w:val="24"/>
        </w:rPr>
      </w:pPr>
      <w:r w:rsidRPr="0025322E">
        <w:rPr>
          <w:rFonts w:asciiTheme="minorBidi" w:hAnsiTheme="minorBidi" w:cstheme="minorBidi"/>
          <w:sz w:val="24"/>
          <w:szCs w:val="24"/>
        </w:rPr>
        <w:t>Preventing pollutants entering our drainage system.</w:t>
      </w:r>
    </w:p>
    <w:p w:rsidRPr="0025322E" w:rsidR="00723A5D" w:rsidP="004B5783" w:rsidRDefault="00723A5D" w14:paraId="1E2F9C55" w14:textId="77777777">
      <w:pPr>
        <w:numPr>
          <w:ilvl w:val="0"/>
          <w:numId w:val="2"/>
        </w:numPr>
        <w:jc w:val="both"/>
        <w:rPr>
          <w:rFonts w:asciiTheme="minorBidi" w:hAnsiTheme="minorBidi" w:cstheme="minorBidi"/>
          <w:sz w:val="24"/>
          <w:szCs w:val="24"/>
        </w:rPr>
      </w:pPr>
      <w:r w:rsidRPr="0025322E">
        <w:rPr>
          <w:rFonts w:asciiTheme="minorBidi" w:hAnsiTheme="minorBidi" w:cstheme="minorBidi"/>
          <w:sz w:val="24"/>
          <w:szCs w:val="24"/>
        </w:rPr>
        <w:t>Using water wisely and efficiently.</w:t>
      </w:r>
    </w:p>
    <w:p w:rsidRPr="0025322E" w:rsidR="00723A5D" w:rsidP="004B5783" w:rsidRDefault="00723A5D" w14:paraId="1E2F9C56" w14:textId="77777777">
      <w:pPr>
        <w:jc w:val="both"/>
        <w:rPr>
          <w:rFonts w:asciiTheme="minorBidi" w:hAnsiTheme="minorBidi" w:cstheme="minorBidi"/>
          <w:sz w:val="24"/>
          <w:szCs w:val="24"/>
        </w:rPr>
      </w:pPr>
    </w:p>
    <w:p w:rsidRPr="0025322E" w:rsidR="00723A5D" w:rsidP="004B5783" w:rsidRDefault="00723A5D" w14:paraId="1E2F9C57" w14:textId="77777777">
      <w:pPr>
        <w:pStyle w:val="Heading1"/>
        <w:jc w:val="both"/>
        <w:rPr>
          <w:rFonts w:asciiTheme="minorBidi" w:hAnsiTheme="minorBidi" w:cstheme="minorBidi"/>
          <w:szCs w:val="24"/>
        </w:rPr>
      </w:pPr>
      <w:r w:rsidRPr="0025322E">
        <w:rPr>
          <w:rFonts w:asciiTheme="minorBidi" w:hAnsiTheme="minorBidi" w:cstheme="minorBidi"/>
          <w:szCs w:val="24"/>
        </w:rPr>
        <w:t>Materials and Resources</w:t>
      </w:r>
    </w:p>
    <w:p w:rsidRPr="0025322E" w:rsidR="00723A5D" w:rsidP="004B5783" w:rsidRDefault="00723A5D" w14:paraId="1E2F9C58" w14:textId="77777777">
      <w:pPr>
        <w:jc w:val="both"/>
        <w:rPr>
          <w:rFonts w:asciiTheme="minorBidi" w:hAnsiTheme="minorBidi" w:cstheme="minorBidi"/>
          <w:sz w:val="24"/>
          <w:szCs w:val="24"/>
        </w:rPr>
      </w:pPr>
    </w:p>
    <w:p w:rsidRPr="0025322E" w:rsidR="00723A5D" w:rsidP="004B5783" w:rsidRDefault="00723A5D" w14:paraId="1E2F9C59" w14:textId="77777777">
      <w:pPr>
        <w:numPr>
          <w:ilvl w:val="0"/>
          <w:numId w:val="3"/>
        </w:numPr>
        <w:jc w:val="both"/>
        <w:rPr>
          <w:rFonts w:asciiTheme="minorBidi" w:hAnsiTheme="minorBidi" w:cstheme="minorBidi"/>
          <w:sz w:val="24"/>
          <w:szCs w:val="24"/>
        </w:rPr>
      </w:pPr>
      <w:r w:rsidRPr="0025322E">
        <w:rPr>
          <w:rFonts w:asciiTheme="minorBidi" w:hAnsiTheme="minorBidi" w:cstheme="minorBidi"/>
          <w:sz w:val="24"/>
          <w:szCs w:val="24"/>
        </w:rPr>
        <w:t>We will maximise the amount of recycled paper and other materials from sustainable sources.</w:t>
      </w:r>
    </w:p>
    <w:p w:rsidRPr="0025322E" w:rsidR="00723A5D" w:rsidP="004B5783" w:rsidRDefault="00723A5D" w14:paraId="1E2F9C5A" w14:textId="77777777">
      <w:pPr>
        <w:numPr>
          <w:ilvl w:val="0"/>
          <w:numId w:val="3"/>
        </w:numPr>
        <w:jc w:val="both"/>
        <w:rPr>
          <w:rFonts w:asciiTheme="minorBidi" w:hAnsiTheme="minorBidi" w:cstheme="minorBidi"/>
          <w:sz w:val="24"/>
          <w:szCs w:val="24"/>
        </w:rPr>
      </w:pPr>
      <w:r w:rsidRPr="0025322E">
        <w:rPr>
          <w:rFonts w:asciiTheme="minorBidi" w:hAnsiTheme="minorBidi" w:cstheme="minorBidi"/>
          <w:sz w:val="24"/>
          <w:szCs w:val="24"/>
        </w:rPr>
        <w:t>We will utilise and rely more on electronic communications where the opportunity exists.</w:t>
      </w:r>
    </w:p>
    <w:p w:rsidRPr="0025322E" w:rsidR="00723A5D" w:rsidP="004B5783" w:rsidRDefault="00723A5D" w14:paraId="1E2F9C5B" w14:textId="77777777">
      <w:pPr>
        <w:numPr>
          <w:ilvl w:val="0"/>
          <w:numId w:val="3"/>
        </w:numPr>
        <w:jc w:val="both"/>
        <w:rPr>
          <w:rFonts w:asciiTheme="minorBidi" w:hAnsiTheme="minorBidi" w:cstheme="minorBidi"/>
          <w:sz w:val="24"/>
          <w:szCs w:val="24"/>
        </w:rPr>
      </w:pPr>
      <w:r w:rsidRPr="0025322E">
        <w:rPr>
          <w:rFonts w:asciiTheme="minorBidi" w:hAnsiTheme="minorBidi" w:cstheme="minorBidi"/>
          <w:sz w:val="24"/>
          <w:szCs w:val="24"/>
        </w:rPr>
        <w:t>We will purchase products with the principle and policy of using materials in a sustainable way.</w:t>
      </w:r>
    </w:p>
    <w:p w:rsidRPr="0025322E" w:rsidR="00723A5D" w:rsidP="004B5783" w:rsidRDefault="00723A5D" w14:paraId="1E2F9C5C" w14:textId="77777777">
      <w:pPr>
        <w:numPr>
          <w:ilvl w:val="0"/>
          <w:numId w:val="3"/>
        </w:numPr>
        <w:jc w:val="both"/>
        <w:rPr>
          <w:rFonts w:asciiTheme="minorBidi" w:hAnsiTheme="minorBidi" w:cstheme="minorBidi"/>
          <w:sz w:val="24"/>
          <w:szCs w:val="24"/>
        </w:rPr>
      </w:pPr>
      <w:r w:rsidRPr="0025322E">
        <w:rPr>
          <w:rFonts w:asciiTheme="minorBidi" w:hAnsiTheme="minorBidi" w:cstheme="minorBidi"/>
          <w:sz w:val="24"/>
          <w:szCs w:val="24"/>
        </w:rPr>
        <w:t>We will have a major emphasis on purchasing locally made goods to support our business.</w:t>
      </w:r>
    </w:p>
    <w:p w:rsidRPr="0025322E" w:rsidR="00723A5D" w:rsidP="004B5783" w:rsidRDefault="00723A5D" w14:paraId="1E2F9C5D" w14:textId="77777777">
      <w:pPr>
        <w:numPr>
          <w:ilvl w:val="0"/>
          <w:numId w:val="3"/>
        </w:numPr>
        <w:jc w:val="both"/>
        <w:rPr>
          <w:rFonts w:asciiTheme="minorBidi" w:hAnsiTheme="minorBidi" w:cstheme="minorBidi"/>
          <w:sz w:val="24"/>
          <w:szCs w:val="24"/>
        </w:rPr>
      </w:pPr>
      <w:r w:rsidRPr="0025322E">
        <w:rPr>
          <w:rFonts w:asciiTheme="minorBidi" w:hAnsiTheme="minorBidi" w:cstheme="minorBidi"/>
          <w:sz w:val="24"/>
          <w:szCs w:val="24"/>
        </w:rPr>
        <w:t>We will purchase equipment with an emphasis on long term usage.</w:t>
      </w:r>
    </w:p>
    <w:p w:rsidRPr="0025322E" w:rsidR="005362DD" w:rsidP="004B5783" w:rsidRDefault="005362DD" w14:paraId="1E2F9C5E" w14:textId="77777777">
      <w:pPr>
        <w:jc w:val="both"/>
        <w:rPr>
          <w:rFonts w:asciiTheme="minorBidi" w:hAnsiTheme="minorBidi" w:cstheme="minorBidi"/>
          <w:sz w:val="24"/>
          <w:szCs w:val="24"/>
        </w:rPr>
      </w:pPr>
    </w:p>
    <w:p w:rsidRPr="0025322E" w:rsidR="00723A5D" w:rsidP="004B5783" w:rsidRDefault="00723A5D" w14:paraId="1E2F9C5F" w14:textId="77777777">
      <w:pPr>
        <w:pStyle w:val="Heading1"/>
        <w:jc w:val="both"/>
        <w:rPr>
          <w:rFonts w:asciiTheme="minorBidi" w:hAnsiTheme="minorBidi" w:cstheme="minorBidi"/>
          <w:szCs w:val="24"/>
        </w:rPr>
      </w:pPr>
      <w:r w:rsidRPr="0025322E">
        <w:rPr>
          <w:rFonts w:asciiTheme="minorBidi" w:hAnsiTheme="minorBidi" w:cstheme="minorBidi"/>
          <w:szCs w:val="24"/>
        </w:rPr>
        <w:lastRenderedPageBreak/>
        <w:t>Travel</w:t>
      </w:r>
    </w:p>
    <w:p w:rsidRPr="0025322E" w:rsidR="00723A5D" w:rsidP="004B5783" w:rsidRDefault="00723A5D" w14:paraId="1E2F9C60" w14:textId="77777777">
      <w:pPr>
        <w:jc w:val="both"/>
        <w:rPr>
          <w:rFonts w:asciiTheme="minorBidi" w:hAnsiTheme="minorBidi" w:cstheme="minorBidi"/>
          <w:sz w:val="24"/>
          <w:szCs w:val="24"/>
        </w:rPr>
      </w:pPr>
    </w:p>
    <w:p w:rsidRPr="0025322E" w:rsidR="00723A5D" w:rsidP="004B5783" w:rsidRDefault="00723A5D" w14:paraId="1E2F9C61" w14:textId="77777777">
      <w:pPr>
        <w:numPr>
          <w:ilvl w:val="0"/>
          <w:numId w:val="4"/>
        </w:numPr>
        <w:jc w:val="both"/>
        <w:rPr>
          <w:rFonts w:asciiTheme="minorBidi" w:hAnsiTheme="minorBidi" w:cstheme="minorBidi"/>
          <w:sz w:val="24"/>
          <w:szCs w:val="24"/>
        </w:rPr>
      </w:pPr>
      <w:r w:rsidRPr="0025322E">
        <w:rPr>
          <w:rFonts w:asciiTheme="minorBidi" w:hAnsiTheme="minorBidi" w:cstheme="minorBidi"/>
          <w:sz w:val="24"/>
          <w:szCs w:val="24"/>
        </w:rPr>
        <w:t>We shall avoid unnecessary travel during the course of our business by encouraging the sharing of transport, as well as making all employees and Managers aware of Public Transport that is available.</w:t>
      </w:r>
    </w:p>
    <w:p w:rsidRPr="0025322E" w:rsidR="00723A5D" w:rsidP="004B5783" w:rsidRDefault="00723A5D" w14:paraId="1E2F9C62" w14:textId="77777777">
      <w:pPr>
        <w:numPr>
          <w:ilvl w:val="0"/>
          <w:numId w:val="4"/>
        </w:numPr>
        <w:jc w:val="both"/>
        <w:rPr>
          <w:rFonts w:asciiTheme="minorBidi" w:hAnsiTheme="minorBidi" w:cstheme="minorBidi"/>
          <w:sz w:val="24"/>
          <w:szCs w:val="24"/>
        </w:rPr>
      </w:pPr>
      <w:r w:rsidRPr="0025322E">
        <w:rPr>
          <w:rFonts w:asciiTheme="minorBidi" w:hAnsiTheme="minorBidi" w:cstheme="minorBidi"/>
          <w:sz w:val="24"/>
          <w:szCs w:val="24"/>
        </w:rPr>
        <w:t>We will monitor this policy and match our progress to our statement of intent on protecting our environment.</w:t>
      </w:r>
    </w:p>
    <w:p w:rsidRPr="0025322E" w:rsidR="00AF33C7" w:rsidP="004B5783" w:rsidRDefault="00AF33C7" w14:paraId="1E2F9C63" w14:textId="77777777">
      <w:pPr>
        <w:jc w:val="both"/>
        <w:rPr>
          <w:rFonts w:asciiTheme="minorBidi" w:hAnsiTheme="minorBidi" w:cstheme="minorBidi"/>
          <w:sz w:val="24"/>
          <w:szCs w:val="24"/>
        </w:rPr>
      </w:pPr>
    </w:p>
    <w:p w:rsidRPr="0025322E" w:rsidR="00133088" w:rsidP="004B5783" w:rsidRDefault="00133088" w14:paraId="1E2F9C64" w14:textId="77777777">
      <w:pPr>
        <w:jc w:val="both"/>
        <w:rPr>
          <w:rFonts w:asciiTheme="minorBidi" w:hAnsiTheme="minorBidi" w:cstheme="minorBidi"/>
          <w:sz w:val="24"/>
          <w:szCs w:val="24"/>
        </w:rPr>
      </w:pPr>
    </w:p>
    <w:p w:rsidRPr="0025322E" w:rsidR="00133088" w:rsidP="00133088" w:rsidRDefault="00133088" w14:paraId="1E2F9C65" w14:textId="77777777">
      <w:pPr>
        <w:jc w:val="both"/>
        <w:rPr>
          <w:rFonts w:asciiTheme="minorBidi" w:hAnsiTheme="minorBidi" w:cstheme="minorBidi"/>
          <w:sz w:val="24"/>
          <w:szCs w:val="24"/>
        </w:rPr>
      </w:pPr>
    </w:p>
    <w:p w:rsidRPr="0025322E" w:rsidR="00133088" w:rsidP="00133088" w:rsidRDefault="00133088" w14:paraId="1E2F9C66" w14:textId="77777777">
      <w:pPr>
        <w:jc w:val="both"/>
        <w:rPr>
          <w:rFonts w:asciiTheme="minorBidi" w:hAnsiTheme="minorBidi" w:cstheme="minorBidi"/>
          <w:sz w:val="24"/>
          <w:szCs w:val="24"/>
        </w:rPr>
      </w:pPr>
    </w:p>
    <w:p w:rsidRPr="0025322E" w:rsidR="00C83367" w:rsidP="00133088" w:rsidRDefault="00C83367" w14:paraId="1E2F9C67" w14:textId="77777777">
      <w:pPr>
        <w:jc w:val="both"/>
        <w:rPr>
          <w:rFonts w:asciiTheme="minorBidi" w:hAnsiTheme="minorBidi" w:cstheme="minorBidi"/>
          <w:sz w:val="24"/>
          <w:szCs w:val="24"/>
        </w:rPr>
      </w:pPr>
    </w:p>
    <w:p w:rsidRPr="0025322E" w:rsidR="00C83367" w:rsidP="00133088" w:rsidRDefault="00C83367" w14:paraId="1E2F9C68" w14:textId="77777777">
      <w:pPr>
        <w:jc w:val="both"/>
        <w:rPr>
          <w:rFonts w:asciiTheme="minorBidi" w:hAnsiTheme="minorBidi" w:cstheme="minorBidi"/>
          <w:sz w:val="24"/>
          <w:szCs w:val="24"/>
        </w:rPr>
      </w:pPr>
    </w:p>
    <w:p w:rsidRPr="00CE2538" w:rsidR="003967ED" w:rsidP="003967ED" w:rsidRDefault="003967ED" w14:paraId="0240108A" w14:textId="77777777">
      <w:pPr>
        <w:rPr>
          <w:rFonts w:asciiTheme="minorBidi" w:hAnsiTheme="minorBidi" w:cstheme="minorBidi"/>
          <w:b/>
          <w:bCs/>
          <w:sz w:val="24"/>
          <w:szCs w:val="24"/>
          <w:lang w:val="en-US"/>
        </w:rPr>
      </w:pPr>
      <w:r w:rsidRPr="00CE2538">
        <w:rPr>
          <w:rFonts w:asciiTheme="minorBidi" w:hAnsiTheme="minorBidi" w:cstheme="minorBidi"/>
          <w:b/>
          <w:bCs/>
          <w:sz w:val="24"/>
          <w:szCs w:val="24"/>
          <w:lang w:val="en-US"/>
        </w:rPr>
        <w:t>Managing Director</w:t>
      </w:r>
    </w:p>
    <w:p w:rsidRPr="00CE2538" w:rsidR="003967ED" w:rsidP="003967ED" w:rsidRDefault="003967ED" w14:paraId="6EC72CD0" w14:textId="77777777">
      <w:pPr>
        <w:rPr>
          <w:rFonts w:asciiTheme="minorBidi" w:hAnsiTheme="minorBidi" w:cstheme="minorBidi"/>
          <w:b/>
          <w:bCs/>
          <w:sz w:val="24"/>
          <w:szCs w:val="24"/>
          <w:lang w:val="en-US"/>
        </w:rPr>
      </w:pPr>
    </w:p>
    <w:p w:rsidR="00DE7CE1" w:rsidP="00DE7CE1" w:rsidRDefault="00DE7CE1" w14:paraId="535A5834" w14:textId="77777777">
      <w:pPr>
        <w:jc w:val="both"/>
        <w:rPr>
          <w:b/>
          <w:bCs/>
          <w:i/>
          <w:iCs/>
        </w:rPr>
      </w:pPr>
      <w:r>
        <w:rPr>
          <w:b/>
          <w:bCs/>
          <w:i/>
          <w:iCs/>
        </w:rPr>
        <w:t>Muhammad Adeel Rana</w:t>
      </w:r>
    </w:p>
    <w:p w:rsidRPr="002D171C" w:rsidR="00DE7CE1" w:rsidP="00DE7CE1" w:rsidRDefault="00DE7CE1" w14:paraId="4BF6AB14" w14:textId="77777777">
      <w:pPr>
        <w:jc w:val="both"/>
        <w:rPr>
          <w:b/>
          <w:bCs/>
          <w:i/>
          <w:iCs/>
        </w:rPr>
      </w:pPr>
    </w:p>
    <w:p w:rsidRPr="00503D75" w:rsidR="00DE7CE1" w:rsidP="00DE7CE1" w:rsidRDefault="00DE7CE1" w14:paraId="510DFAE0" w14:textId="77777777">
      <w:pPr>
        <w:jc w:val="both"/>
        <w:rPr>
          <w:rFonts w:asciiTheme="minorBidi" w:hAnsiTheme="minorBidi"/>
          <w:sz w:val="24"/>
          <w:szCs w:val="24"/>
        </w:rPr>
      </w:pPr>
      <w:r>
        <w:rPr>
          <w:rFonts w:asciiTheme="minorBidi" w:hAnsiTheme="minorBidi"/>
          <w:sz w:val="24"/>
          <w:szCs w:val="24"/>
        </w:rPr>
        <w:t>Dated: 01/01/2026</w:t>
      </w:r>
    </w:p>
    <w:p w:rsidRPr="0025322E" w:rsidR="00133088" w:rsidP="00651083" w:rsidRDefault="00133088" w14:paraId="1E2F9C6E" w14:textId="77777777">
      <w:pPr>
        <w:rPr>
          <w:rFonts w:asciiTheme="minorBidi" w:hAnsiTheme="minorBidi" w:cstheme="minorBidi"/>
          <w:sz w:val="24"/>
          <w:szCs w:val="24"/>
        </w:rPr>
      </w:pPr>
    </w:p>
    <w:sectPr w:rsidRPr="0025322E" w:rsidR="00133088" w:rsidSect="008F4DD8">
      <w:headerReference w:type="default" r:id="rId7"/>
      <w:footerReference w:type="default" r:id="rId8"/>
      <w:endnotePr>
        <w:numFmt w:val="decimal"/>
      </w:endnotePr>
      <w:pgSz w:w="11906" w:h="16838" w:orient="portrait"/>
      <w:pgMar w:top="1134" w:right="1134" w:bottom="1134" w:left="1134" w:header="709"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4829" w:rsidP="00CA5CBF" w:rsidRDefault="000A4829" w14:paraId="1EA951D5" w14:textId="77777777"/>
  </w:endnote>
  <w:endnote w:type="continuationSeparator" w:id="0">
    <w:p w:rsidR="000A4829" w:rsidP="00CA5CBF" w:rsidRDefault="000A4829" w14:paraId="1D77B804" w14:textId="77777777">
      <w:r>
        <w:t xml:space="preserve"> </w:t>
      </w:r>
    </w:p>
  </w:endnote>
  <w:endnote w:type="continuationNotice" w:id="1">
    <w:p w:rsidR="000A4829" w:rsidP="00CA5CBF" w:rsidRDefault="000A4829" w14:paraId="39074EE6"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66"/>
      <w:gridCol w:w="4778"/>
    </w:tblGrid>
    <w:tr w:rsidR="00D42B1C" w:rsidTr="008C625A" w14:paraId="73FA5F0B" w14:textId="77777777">
      <w:tc>
        <w:tcPr>
          <w:tcW w:w="2548" w:type="pct"/>
          <w:tcBorders>
            <w:top w:val="single" w:color="auto" w:sz="4" w:space="0"/>
            <w:left w:val="single" w:color="auto" w:sz="4" w:space="0"/>
            <w:bottom w:val="single" w:color="auto" w:sz="4" w:space="0"/>
            <w:right w:val="single" w:color="auto" w:sz="4" w:space="0"/>
          </w:tcBorders>
          <w:hideMark/>
        </w:tcPr>
        <w:p w:rsidR="00D42B1C" w:rsidP="00D42B1C" w:rsidRDefault="00D42B1C" w14:paraId="6F12B733" w14:textId="6F0D8710">
          <w:pPr>
            <w:pStyle w:val="Footer"/>
            <w:rPr>
              <w:sz w:val="14"/>
              <w:szCs w:val="14"/>
            </w:rPr>
          </w:pPr>
          <w:r>
            <w:rPr>
              <w:b/>
              <w:sz w:val="14"/>
              <w:szCs w:val="14"/>
            </w:rPr>
            <w:t>Reference No:</w:t>
          </w:r>
          <w:r>
            <w:rPr>
              <w:sz w:val="14"/>
              <w:szCs w:val="14"/>
            </w:rPr>
            <w:t xml:space="preserve"> POL</w:t>
          </w:r>
          <w:r w:rsidR="00DE7CE1">
            <w:rPr>
              <w:sz w:val="14"/>
              <w:szCs w:val="14"/>
            </w:rPr>
            <w:t>-</w:t>
          </w:r>
          <w:r w:rsidRPr="00755B35" w:rsidR="00DE7CE1">
            <w:rPr>
              <w:sz w:val="14"/>
              <w:szCs w:val="14"/>
            </w:rPr>
            <w:t>AFML</w:t>
          </w:r>
          <w:r w:rsidRPr="00295517" w:rsidR="00DE7CE1">
            <w:rPr>
              <w:rFonts w:ascii="Times New Roman" w:hAnsi="Times New Roman"/>
              <w:sz w:val="14"/>
              <w:szCs w:val="14"/>
            </w:rPr>
            <w:t>-</w:t>
          </w:r>
          <w:r w:rsidRPr="00295517">
            <w:rPr>
              <w:rFonts w:ascii="Times New Roman" w:hAnsi="Times New Roman"/>
              <w:sz w:val="14"/>
              <w:szCs w:val="14"/>
            </w:rPr>
            <w:t>0</w:t>
          </w:r>
          <w:r>
            <w:rPr>
              <w:rFonts w:ascii="Times New Roman" w:hAnsi="Times New Roman"/>
              <w:sz w:val="14"/>
              <w:szCs w:val="14"/>
            </w:rPr>
            <w:t>4</w:t>
          </w:r>
          <w:r w:rsidRPr="00295517">
            <w:rPr>
              <w:rFonts w:ascii="Times New Roman" w:hAnsi="Times New Roman"/>
              <w:sz w:val="14"/>
              <w:szCs w:val="14"/>
            </w:rPr>
            <w:t xml:space="preserve">                                                                        </w:t>
          </w:r>
        </w:p>
        <w:p w:rsidR="00D42B1C" w:rsidP="00D42B1C" w:rsidRDefault="00DE7CE1" w14:paraId="3C0AFF96" w14:textId="6C757B1B">
          <w:pPr>
            <w:pStyle w:val="Footer"/>
          </w:pPr>
          <w:r>
            <w:rPr>
              <w:b/>
              <w:sz w:val="14"/>
              <w:szCs w:val="14"/>
            </w:rPr>
            <w:t>Issue No:</w:t>
          </w:r>
          <w:r>
            <w:rPr>
              <w:sz w:val="14"/>
              <w:szCs w:val="14"/>
            </w:rPr>
            <w:t xml:space="preserve"> 1</w:t>
          </w:r>
        </w:p>
      </w:tc>
      <w:tc>
        <w:tcPr>
          <w:tcW w:w="2452" w:type="pct"/>
          <w:tcBorders>
            <w:top w:val="single" w:color="auto" w:sz="4" w:space="0"/>
            <w:left w:val="single" w:color="auto" w:sz="4" w:space="0"/>
            <w:bottom w:val="single" w:color="auto" w:sz="4" w:space="0"/>
            <w:right w:val="single" w:color="auto" w:sz="4" w:space="0"/>
          </w:tcBorders>
          <w:hideMark/>
        </w:tcPr>
        <w:p w:rsidR="00D42B1C" w:rsidP="00D42B1C" w:rsidRDefault="00D42B1C" w14:paraId="0CFBF23D" w14:textId="77777777">
          <w:pPr>
            <w:pStyle w:val="Footer"/>
            <w:rPr>
              <w:sz w:val="14"/>
              <w:szCs w:val="14"/>
            </w:rPr>
          </w:pPr>
          <w:r>
            <w:rPr>
              <w:b/>
              <w:sz w:val="14"/>
              <w:szCs w:val="14"/>
            </w:rPr>
            <w:t>Page</w:t>
          </w:r>
          <w:r>
            <w:rPr>
              <w:sz w:val="14"/>
              <w:szCs w:val="14"/>
            </w:rPr>
            <w:t xml:space="preserve"> </w:t>
          </w:r>
          <w:r>
            <w:rPr>
              <w:sz w:val="14"/>
              <w:szCs w:val="14"/>
            </w:rPr>
            <w:fldChar w:fldCharType="begin"/>
          </w:r>
          <w:r>
            <w:rPr>
              <w:sz w:val="14"/>
              <w:szCs w:val="14"/>
            </w:rPr>
            <w:instrText xml:space="preserve"> PAGE </w:instrText>
          </w:r>
          <w:r>
            <w:rPr>
              <w:sz w:val="14"/>
              <w:szCs w:val="14"/>
            </w:rPr>
            <w:fldChar w:fldCharType="separate"/>
          </w:r>
          <w:r>
            <w:rPr>
              <w:sz w:val="14"/>
              <w:szCs w:val="14"/>
            </w:rPr>
            <w:t>2</w:t>
          </w:r>
          <w:r>
            <w:rPr>
              <w:sz w:val="14"/>
              <w:szCs w:val="14"/>
            </w:rPr>
            <w:fldChar w:fldCharType="end"/>
          </w:r>
          <w:r>
            <w:rPr>
              <w:sz w:val="14"/>
              <w:szCs w:val="14"/>
            </w:rPr>
            <w:t xml:space="preserve"> of </w:t>
          </w:r>
          <w:r>
            <w:rPr>
              <w:sz w:val="14"/>
              <w:szCs w:val="14"/>
            </w:rPr>
            <w:fldChar w:fldCharType="begin"/>
          </w:r>
          <w:r>
            <w:rPr>
              <w:sz w:val="14"/>
              <w:szCs w:val="14"/>
            </w:rPr>
            <w:instrText xml:space="preserve"> NUMPAGES </w:instrText>
          </w:r>
          <w:r>
            <w:rPr>
              <w:sz w:val="14"/>
              <w:szCs w:val="14"/>
            </w:rPr>
            <w:fldChar w:fldCharType="separate"/>
          </w:r>
          <w:r>
            <w:rPr>
              <w:sz w:val="14"/>
              <w:szCs w:val="14"/>
            </w:rPr>
            <w:t>2</w:t>
          </w:r>
          <w:r>
            <w:rPr>
              <w:sz w:val="14"/>
              <w:szCs w:val="14"/>
            </w:rPr>
            <w:fldChar w:fldCharType="end"/>
          </w:r>
        </w:p>
        <w:p w:rsidR="00D42B1C" w:rsidP="00D42B1C" w:rsidRDefault="00DE7CE1" w14:paraId="3888D258" w14:textId="6E8F2D7A">
          <w:pPr>
            <w:pStyle w:val="Footer"/>
            <w:rPr>
              <w:sz w:val="14"/>
              <w:szCs w:val="14"/>
            </w:rPr>
          </w:pPr>
          <w:r>
            <w:rPr>
              <w:b/>
              <w:sz w:val="14"/>
              <w:szCs w:val="14"/>
            </w:rPr>
            <w:t>Issue Date:</w:t>
          </w:r>
          <w:r>
            <w:rPr>
              <w:sz w:val="14"/>
              <w:szCs w:val="14"/>
            </w:rPr>
            <w:t xml:space="preserve"> </w:t>
          </w:r>
          <w:r w:rsidRPr="00755B35">
            <w:rPr>
              <w:sz w:val="14"/>
              <w:szCs w:val="14"/>
            </w:rPr>
            <w:t>01/01/2025</w:t>
          </w:r>
        </w:p>
      </w:tc>
    </w:tr>
    <w:tr w:rsidR="00D42B1C" w:rsidTr="008C625A" w14:paraId="64F33900" w14:textId="77777777">
      <w:trPr>
        <w:trHeight w:val="293"/>
      </w:trPr>
      <w:tc>
        <w:tcPr>
          <w:tcW w:w="5000" w:type="pct"/>
          <w:gridSpan w:val="2"/>
          <w:tcBorders>
            <w:top w:val="single" w:color="auto" w:sz="4" w:space="0"/>
            <w:left w:val="single" w:color="auto" w:sz="4" w:space="0"/>
            <w:bottom w:val="single" w:color="auto" w:sz="4" w:space="0"/>
            <w:right w:val="single" w:color="auto" w:sz="4" w:space="0"/>
          </w:tcBorders>
          <w:hideMark/>
        </w:tcPr>
        <w:p w:rsidR="00D42B1C" w:rsidP="00D42B1C" w:rsidRDefault="00DE7CE1" w14:paraId="671D2A78" w14:textId="6B2EE83F">
          <w:pPr>
            <w:pStyle w:val="Footer"/>
            <w:tabs>
              <w:tab w:val="right" w:pos="10080"/>
            </w:tabs>
            <w:rPr>
              <w:rFonts w:ascii="Calibri" w:hAnsi="Calibri" w:cs="Calibri"/>
              <w:sz w:val="16"/>
              <w:szCs w:val="16"/>
            </w:rPr>
          </w:pPr>
          <w:r>
            <w:rPr>
              <w:b/>
              <w:sz w:val="14"/>
              <w:szCs w:val="14"/>
            </w:rPr>
            <w:t>Address:</w:t>
          </w:r>
          <w:r>
            <w:rPr>
              <w:sz w:val="14"/>
              <w:szCs w:val="14"/>
            </w:rPr>
            <w:t xml:space="preserve"> Suite 12 Fountain House Fountain Lane Business Park, Fountain Lane, Oldbury, West Midlands, United Kingdom, B69 3BH</w:t>
          </w:r>
        </w:p>
      </w:tc>
    </w:tr>
  </w:tbl>
  <w:p w:rsidRPr="00D42B1C" w:rsidR="00022FBA" w:rsidP="00D42B1C" w:rsidRDefault="00022FBA" w14:paraId="1E2F9C81" w14:textId="3B05F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4829" w:rsidP="00CA5CBF" w:rsidRDefault="000A4829" w14:paraId="232BC02F" w14:textId="77777777">
      <w:r>
        <w:separator/>
      </w:r>
    </w:p>
  </w:footnote>
  <w:footnote w:type="continuationSeparator" w:id="0">
    <w:p w:rsidR="000A4829" w:rsidP="00CA5CBF" w:rsidRDefault="000A4829" w14:paraId="09E9556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83367" w:rsidP="00641941" w:rsidRDefault="00DE7CE1" w14:paraId="1E2F9C74" w14:textId="141EA874">
    <w:pPr>
      <w:jc w:val="right"/>
      <w:rPr>
        <w:color w:val="000000"/>
      </w:rPr>
    </w:pPr>
    <w:r>
      <w:rPr>
        <w:noProof/>
        <w:color w:val="000000"/>
      </w:rPr>
      <w:t/>
      <w:pict>
        <v:shape type="#_x0000_t75" style="width:108.10810810811px;height:120px" stroked="f" filled="f">
          <v:imagedata r:id="rId1" o:title=""/>
        </v:shape>
      </w:pict>
      <w:t/>
    </w:r>
  </w:p>
  <w:p w:rsidR="00641941" w:rsidP="00AE5979" w:rsidRDefault="00641941" w14:paraId="1E2F9C75" w14:textId="77777777">
    <w:pPr>
      <w:jc w:val="center"/>
    </w:pPr>
  </w:p>
  <w:p w:rsidR="00C3192F" w:rsidP="00651083" w:rsidRDefault="00723A5D" w14:paraId="1E2F9C76" w14:textId="77777777">
    <w:pPr>
      <w:pStyle w:val="Heading3"/>
      <w:jc w:val="left"/>
    </w:pPr>
    <w:r w:rsidRPr="004B5783">
      <w:t>Environmental Policy</w:t>
    </w:r>
  </w:p>
  <w:p w:rsidRPr="00FC4A01" w:rsidR="00FC4A01" w:rsidP="00FC4A01" w:rsidRDefault="00FC4A01" w14:paraId="1E2F9C77" w14:textId="77777777"/>
  <w:p w:rsidR="00063245" w:rsidP="00CA5CBF" w:rsidRDefault="00063245" w14:paraId="1E2F9C7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6264B"/>
    <w:multiLevelType w:val="hybridMultilevel"/>
    <w:tmpl w:val="1B8C519E"/>
    <w:lvl w:ilvl="0" w:tplc="08090001">
      <w:numFmt w:val="bullet"/>
      <w:lvlText w:val=""/>
      <w:lvlJc w:val="left"/>
      <w:pPr>
        <w:tabs>
          <w:tab w:val="num" w:pos="720"/>
        </w:tabs>
        <w:ind w:left="720" w:hanging="360"/>
      </w:pPr>
      <w:rPr>
        <w:rFonts w:hint="default" w:ascii="Symbol" w:hAnsi="Symbol" w:eastAsia="Times New Roman" w:cs="Times New Roman"/>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38A72D14"/>
    <w:multiLevelType w:val="hybridMultilevel"/>
    <w:tmpl w:val="43E05F3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4CA64AAF"/>
    <w:multiLevelType w:val="hybridMultilevel"/>
    <w:tmpl w:val="D738041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5FD35F35"/>
    <w:multiLevelType w:val="hybridMultilevel"/>
    <w:tmpl w:val="908CADB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435828513">
    <w:abstractNumId w:val="0"/>
  </w:num>
  <w:num w:numId="2" w16cid:durableId="1884243989">
    <w:abstractNumId w:val="2"/>
  </w:num>
  <w:num w:numId="3" w16cid:durableId="1666132504">
    <w:abstractNumId w:val="1"/>
  </w:num>
  <w:num w:numId="4" w16cid:durableId="13481712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989"/>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33C7"/>
    <w:rsid w:val="00012C42"/>
    <w:rsid w:val="00020325"/>
    <w:rsid w:val="0002088A"/>
    <w:rsid w:val="00022FBA"/>
    <w:rsid w:val="00051E9D"/>
    <w:rsid w:val="00063245"/>
    <w:rsid w:val="00071E33"/>
    <w:rsid w:val="000818AD"/>
    <w:rsid w:val="000A4829"/>
    <w:rsid w:val="000B5A94"/>
    <w:rsid w:val="001260A7"/>
    <w:rsid w:val="00133088"/>
    <w:rsid w:val="00136B83"/>
    <w:rsid w:val="00180652"/>
    <w:rsid w:val="00187BE7"/>
    <w:rsid w:val="001B3F0A"/>
    <w:rsid w:val="001E3504"/>
    <w:rsid w:val="0020582B"/>
    <w:rsid w:val="0021786E"/>
    <w:rsid w:val="0025322E"/>
    <w:rsid w:val="00253F36"/>
    <w:rsid w:val="002579FB"/>
    <w:rsid w:val="002863D8"/>
    <w:rsid w:val="002907B1"/>
    <w:rsid w:val="002C584A"/>
    <w:rsid w:val="00304493"/>
    <w:rsid w:val="003967ED"/>
    <w:rsid w:val="003D11F2"/>
    <w:rsid w:val="00415ADB"/>
    <w:rsid w:val="00432449"/>
    <w:rsid w:val="004A7FD9"/>
    <w:rsid w:val="004B5783"/>
    <w:rsid w:val="004C01E5"/>
    <w:rsid w:val="00501494"/>
    <w:rsid w:val="00502954"/>
    <w:rsid w:val="00503B2A"/>
    <w:rsid w:val="00513B79"/>
    <w:rsid w:val="005362DD"/>
    <w:rsid w:val="0054796B"/>
    <w:rsid w:val="005715C7"/>
    <w:rsid w:val="005A3D82"/>
    <w:rsid w:val="0060729A"/>
    <w:rsid w:val="00612882"/>
    <w:rsid w:val="00613BA8"/>
    <w:rsid w:val="006178FD"/>
    <w:rsid w:val="00641941"/>
    <w:rsid w:val="00641DFA"/>
    <w:rsid w:val="0064223E"/>
    <w:rsid w:val="00651083"/>
    <w:rsid w:val="006566EE"/>
    <w:rsid w:val="006B0D24"/>
    <w:rsid w:val="006B4DDF"/>
    <w:rsid w:val="006F5A52"/>
    <w:rsid w:val="00723A5D"/>
    <w:rsid w:val="00727B73"/>
    <w:rsid w:val="007659BA"/>
    <w:rsid w:val="00781406"/>
    <w:rsid w:val="00796011"/>
    <w:rsid w:val="00812C69"/>
    <w:rsid w:val="00855E85"/>
    <w:rsid w:val="008E0EBB"/>
    <w:rsid w:val="008E6872"/>
    <w:rsid w:val="008F4DD8"/>
    <w:rsid w:val="0090317D"/>
    <w:rsid w:val="009403AB"/>
    <w:rsid w:val="00952716"/>
    <w:rsid w:val="00953CE8"/>
    <w:rsid w:val="00957310"/>
    <w:rsid w:val="00995D72"/>
    <w:rsid w:val="00A035AC"/>
    <w:rsid w:val="00A068BA"/>
    <w:rsid w:val="00A33D20"/>
    <w:rsid w:val="00AB2DCF"/>
    <w:rsid w:val="00AE1767"/>
    <w:rsid w:val="00AE20E5"/>
    <w:rsid w:val="00AE5979"/>
    <w:rsid w:val="00AF33C7"/>
    <w:rsid w:val="00B04B2E"/>
    <w:rsid w:val="00B50C59"/>
    <w:rsid w:val="00B51925"/>
    <w:rsid w:val="00B73ABB"/>
    <w:rsid w:val="00BE7635"/>
    <w:rsid w:val="00C3192F"/>
    <w:rsid w:val="00C42E51"/>
    <w:rsid w:val="00C545F7"/>
    <w:rsid w:val="00C767DD"/>
    <w:rsid w:val="00C83367"/>
    <w:rsid w:val="00CA5CBF"/>
    <w:rsid w:val="00CB0CD4"/>
    <w:rsid w:val="00CC15E1"/>
    <w:rsid w:val="00CC6A6E"/>
    <w:rsid w:val="00D11172"/>
    <w:rsid w:val="00D42B1C"/>
    <w:rsid w:val="00D56549"/>
    <w:rsid w:val="00D76A75"/>
    <w:rsid w:val="00DC53C8"/>
    <w:rsid w:val="00DE7CE1"/>
    <w:rsid w:val="00E1529C"/>
    <w:rsid w:val="00E656F8"/>
    <w:rsid w:val="00E84FFF"/>
    <w:rsid w:val="00EC7105"/>
    <w:rsid w:val="00F013FB"/>
    <w:rsid w:val="00FB3674"/>
    <w:rsid w:val="00FC4A01"/>
    <w:rsid w:val="00FD403B"/>
    <w:rsid w:val="00FF1EF2"/>
    <w:rsid w:val="498EF67C"/>
    <w:rsid w:val="51EA5CEE"/>
    <w:rsid w:val="6B122A1E"/>
    <w:rsid w:val="6BAB6E6A"/>
    <w:rsid w:val="742150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F9C1F"/>
  <w15:docId w15:val="{27B03A05-52CC-4942-96D3-49D186BE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2954"/>
    <w:rPr>
      <w:rFonts w:ascii="Arial" w:hAnsi="Arial" w:cs="Arial"/>
      <w:lang w:val="en-GB" w:eastAsia="en-GB"/>
    </w:rPr>
  </w:style>
  <w:style w:type="paragraph" w:styleId="Heading1">
    <w:name w:val="heading 1"/>
    <w:basedOn w:val="Normal"/>
    <w:next w:val="Normal"/>
    <w:link w:val="Heading1Char"/>
    <w:qFormat/>
    <w:rsid w:val="00502954"/>
    <w:pPr>
      <w:keepNext/>
      <w:outlineLvl w:val="0"/>
    </w:pPr>
    <w:rPr>
      <w:b/>
      <w:bCs/>
      <w:caps/>
      <w:kern w:val="32"/>
      <w:sz w:val="24"/>
      <w:szCs w:val="32"/>
    </w:rPr>
  </w:style>
  <w:style w:type="paragraph" w:styleId="Heading2">
    <w:name w:val="heading 2"/>
    <w:basedOn w:val="Normal"/>
    <w:next w:val="Normal"/>
    <w:link w:val="Heading2Char"/>
    <w:autoRedefine/>
    <w:qFormat/>
    <w:rsid w:val="00502954"/>
    <w:pPr>
      <w:keepNext/>
      <w:jc w:val="center"/>
      <w:outlineLvl w:val="1"/>
    </w:pPr>
    <w:rPr>
      <w:rFonts w:cs="Times New Roman"/>
      <w:bCs/>
      <w:iCs/>
      <w:sz w:val="16"/>
      <w:szCs w:val="28"/>
    </w:rPr>
  </w:style>
  <w:style w:type="paragraph" w:styleId="Heading3">
    <w:name w:val="heading 3"/>
    <w:basedOn w:val="Normal"/>
    <w:next w:val="Normal"/>
    <w:autoRedefine/>
    <w:qFormat/>
    <w:rsid w:val="00502954"/>
    <w:pPr>
      <w:jc w:val="center"/>
      <w:outlineLvl w:val="2"/>
    </w:pPr>
    <w:rPr>
      <w:b/>
      <w:sz w:val="28"/>
    </w:rPr>
  </w:style>
  <w:style w:type="paragraph" w:styleId="Heading4">
    <w:name w:val="heading 4"/>
    <w:basedOn w:val="Normal"/>
    <w:next w:val="Normal"/>
    <w:autoRedefine/>
    <w:qFormat/>
    <w:rsid w:val="00502954"/>
    <w:pPr>
      <w:keepNext/>
      <w:jc w:val="center"/>
      <w:outlineLvl w:val="3"/>
    </w:pPr>
    <w:rPr>
      <w:bCs/>
      <w:szCs w:val="28"/>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styleId="Document8" w:customStyle="1">
    <w:name w:val="Document 8"/>
    <w:basedOn w:val="DefaultParagraphFont"/>
  </w:style>
  <w:style w:type="character" w:styleId="Document4" w:customStyle="1">
    <w:name w:val="Document 4"/>
    <w:rPr>
      <w:b/>
      <w:i/>
      <w:sz w:val="24"/>
    </w:rPr>
  </w:style>
  <w:style w:type="character" w:styleId="Document6" w:customStyle="1">
    <w:name w:val="Document 6"/>
    <w:basedOn w:val="DefaultParagraphFont"/>
  </w:style>
  <w:style w:type="character" w:styleId="Document5" w:customStyle="1">
    <w:name w:val="Document 5"/>
    <w:basedOn w:val="DefaultParagraphFont"/>
  </w:style>
  <w:style w:type="character" w:styleId="Document2" w:customStyle="1">
    <w:name w:val="Document 2"/>
    <w:rPr>
      <w:rFonts w:ascii="Courier New" w:hAnsi="Courier New"/>
      <w:noProof w:val="0"/>
      <w:sz w:val="24"/>
      <w:lang w:val="en-US"/>
    </w:rPr>
  </w:style>
  <w:style w:type="character" w:styleId="Document7" w:customStyle="1">
    <w:name w:val="Document 7"/>
    <w:basedOn w:val="DefaultParagraphFont"/>
  </w:style>
  <w:style w:type="character" w:styleId="Bibliogrphy" w:customStyle="1">
    <w:name w:val="Bibliogrphy"/>
    <w:basedOn w:val="DefaultParagraphFont"/>
  </w:style>
  <w:style w:type="character" w:styleId="RightPar1" w:customStyle="1">
    <w:name w:val="Right Par 1"/>
    <w:basedOn w:val="DefaultParagraphFont"/>
  </w:style>
  <w:style w:type="character" w:styleId="RightPar2" w:customStyle="1">
    <w:name w:val="Right Par 2"/>
    <w:basedOn w:val="DefaultParagraphFont"/>
  </w:style>
  <w:style w:type="character" w:styleId="Document3" w:customStyle="1">
    <w:name w:val="Document 3"/>
    <w:rPr>
      <w:rFonts w:ascii="Courier New" w:hAnsi="Courier New"/>
      <w:noProof w:val="0"/>
      <w:sz w:val="24"/>
      <w:lang w:val="en-US"/>
    </w:rPr>
  </w:style>
  <w:style w:type="character" w:styleId="RightPar3" w:customStyle="1">
    <w:name w:val="Right Par 3"/>
    <w:basedOn w:val="DefaultParagraphFont"/>
  </w:style>
  <w:style w:type="character" w:styleId="RightPar4" w:customStyle="1">
    <w:name w:val="Right Par 4"/>
    <w:basedOn w:val="DefaultParagraphFont"/>
  </w:style>
  <w:style w:type="character" w:styleId="RightPar5" w:customStyle="1">
    <w:name w:val="Right Par 5"/>
    <w:basedOn w:val="DefaultParagraphFont"/>
  </w:style>
  <w:style w:type="character" w:styleId="RightPar6" w:customStyle="1">
    <w:name w:val="Right Par 6"/>
    <w:basedOn w:val="DefaultParagraphFont"/>
  </w:style>
  <w:style w:type="character" w:styleId="RightPar7" w:customStyle="1">
    <w:name w:val="Right Par 7"/>
    <w:basedOn w:val="DefaultParagraphFont"/>
  </w:style>
  <w:style w:type="character" w:styleId="RightPar8" w:customStyle="1">
    <w:name w:val="Right Par 8"/>
    <w:basedOn w:val="DefaultParagraphFont"/>
  </w:style>
  <w:style w:type="character" w:styleId="TechInit" w:customStyle="1">
    <w:name w:val="Tech Init"/>
    <w:rPr>
      <w:rFonts w:ascii="Courier New" w:hAnsi="Courier New"/>
      <w:noProof w:val="0"/>
      <w:sz w:val="24"/>
      <w:lang w:val="en-US"/>
    </w:rPr>
  </w:style>
  <w:style w:type="paragraph" w:styleId="Document1" w:customStyle="1">
    <w:name w:val="Document 1"/>
    <w:pPr>
      <w:keepNext/>
      <w:keepLines/>
      <w:widowControl w:val="0"/>
      <w:tabs>
        <w:tab w:val="left" w:pos="-720"/>
      </w:tabs>
      <w:suppressAutoHyphens/>
    </w:pPr>
    <w:rPr>
      <w:rFonts w:ascii="Courier New" w:hAnsi="Courier New"/>
      <w:snapToGrid w:val="0"/>
      <w:sz w:val="24"/>
    </w:rPr>
  </w:style>
  <w:style w:type="character" w:styleId="Technical5" w:customStyle="1">
    <w:name w:val="Technical 5"/>
    <w:basedOn w:val="DefaultParagraphFont"/>
  </w:style>
  <w:style w:type="character" w:styleId="Technical6" w:customStyle="1">
    <w:name w:val="Technical 6"/>
    <w:basedOn w:val="DefaultParagraphFont"/>
  </w:style>
  <w:style w:type="character" w:styleId="Technical2" w:customStyle="1">
    <w:name w:val="Technical 2"/>
    <w:rPr>
      <w:rFonts w:ascii="Courier New" w:hAnsi="Courier New"/>
      <w:noProof w:val="0"/>
      <w:sz w:val="24"/>
      <w:lang w:val="en-US"/>
    </w:rPr>
  </w:style>
  <w:style w:type="character" w:styleId="Technical3" w:customStyle="1">
    <w:name w:val="Technical 3"/>
    <w:rPr>
      <w:rFonts w:ascii="Courier New" w:hAnsi="Courier New"/>
      <w:noProof w:val="0"/>
      <w:sz w:val="24"/>
      <w:lang w:val="en-US"/>
    </w:rPr>
  </w:style>
  <w:style w:type="character" w:styleId="Technical4" w:customStyle="1">
    <w:name w:val="Technical 4"/>
    <w:basedOn w:val="DefaultParagraphFont"/>
  </w:style>
  <w:style w:type="character" w:styleId="Technical1" w:customStyle="1">
    <w:name w:val="Technical 1"/>
    <w:rPr>
      <w:rFonts w:ascii="Courier New" w:hAnsi="Courier New"/>
      <w:noProof w:val="0"/>
      <w:sz w:val="24"/>
      <w:lang w:val="en-US"/>
    </w:rPr>
  </w:style>
  <w:style w:type="character" w:styleId="Technical7" w:customStyle="1">
    <w:name w:val="Technical 7"/>
    <w:basedOn w:val="DefaultParagraphFont"/>
  </w:style>
  <w:style w:type="character" w:styleId="Technical8" w:customStyle="1">
    <w:name w:val="Technical 8"/>
    <w:basedOn w:val="DefaultParagraphFont"/>
  </w:style>
  <w:style w:type="character" w:styleId="BulletList" w:customStyle="1">
    <w:name w:val="Bullet List"/>
    <w:basedOn w:val="DefaultParagraphFont"/>
  </w:style>
  <w:style w:type="character" w:styleId="DocInit" w:customStyle="1">
    <w:name w:val="Doc Ini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styleId="EquationCaption" w:customStyle="1">
    <w:name w:val="_Equation Caption"/>
  </w:style>
  <w:style w:type="paragraph" w:styleId="Header">
    <w:name w:val="header"/>
    <w:basedOn w:val="Normal"/>
    <w:rsid w:val="00502954"/>
    <w:pPr>
      <w:tabs>
        <w:tab w:val="center" w:pos="4153"/>
        <w:tab w:val="right" w:pos="8306"/>
      </w:tabs>
      <w:jc w:val="right"/>
    </w:pPr>
  </w:style>
  <w:style w:type="paragraph" w:styleId="Footer">
    <w:name w:val="footer"/>
    <w:basedOn w:val="Normal"/>
    <w:link w:val="FooterChar"/>
    <w:uiPriority w:val="99"/>
    <w:rsid w:val="00502954"/>
    <w:pPr>
      <w:tabs>
        <w:tab w:val="center" w:pos="4153"/>
        <w:tab w:val="right" w:pos="8306"/>
      </w:tabs>
    </w:pPr>
    <w:rPr>
      <w:rFonts w:cs="Times New Roman"/>
    </w:rPr>
  </w:style>
  <w:style w:type="paragraph" w:styleId="BodyTextIndent">
    <w:name w:val="Body Text Indent"/>
    <w:basedOn w:val="Normal"/>
    <w:pPr>
      <w:ind w:left="720" w:hanging="720"/>
    </w:pPr>
    <w:rPr>
      <w:rFonts w:ascii="Times New Roman" w:hAnsi="Times New Roman"/>
    </w:rPr>
  </w:style>
  <w:style w:type="paragraph" w:styleId="BodyTextIndent2">
    <w:name w:val="Body Text Indent 2"/>
    <w:basedOn w:val="Normal"/>
    <w:pPr>
      <w:ind w:left="1418" w:hanging="704"/>
    </w:pPr>
    <w:rPr>
      <w:sz w:val="22"/>
    </w:rPr>
  </w:style>
  <w:style w:type="paragraph" w:styleId="BodyText">
    <w:name w:val="Body Text"/>
    <w:basedOn w:val="Normal"/>
    <w:pPr>
      <w:tabs>
        <w:tab w:val="left" w:pos="204"/>
      </w:tabs>
      <w:spacing w:line="215" w:lineRule="exact"/>
    </w:pPr>
    <w:rPr>
      <w:rFonts w:ascii="Times New Roman" w:hAnsi="Times New Roman"/>
    </w:rPr>
  </w:style>
  <w:style w:type="paragraph" w:styleId="BodyTextIndent3">
    <w:name w:val="Body Text Indent 3"/>
    <w:basedOn w:val="Normal"/>
    <w:pPr>
      <w:tabs>
        <w:tab w:val="left" w:pos="204"/>
      </w:tabs>
      <w:ind w:left="1440"/>
    </w:pPr>
    <w:rPr>
      <w:sz w:val="22"/>
    </w:rPr>
  </w:style>
  <w:style w:type="character" w:styleId="Hyperlink">
    <w:name w:val="Hyperlink"/>
    <w:rsid w:val="00CB0CD4"/>
    <w:rPr>
      <w:color w:val="0000FF"/>
      <w:u w:val="single"/>
    </w:rPr>
  </w:style>
  <w:style w:type="paragraph" w:styleId="BodyText2">
    <w:name w:val="Body Text 2"/>
    <w:basedOn w:val="Normal"/>
    <w:rsid w:val="00723A5D"/>
    <w:pPr>
      <w:spacing w:after="120" w:line="480" w:lineRule="auto"/>
    </w:pPr>
  </w:style>
  <w:style w:type="table" w:styleId="TableGrid">
    <w:name w:val="Table Grid"/>
    <w:basedOn w:val="TableNormal"/>
    <w:rsid w:val="00063245"/>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BE7635"/>
    <w:rPr>
      <w:rFonts w:ascii="Tahoma" w:hAnsi="Tahoma" w:cs="Tahoma"/>
      <w:sz w:val="16"/>
      <w:szCs w:val="16"/>
    </w:rPr>
  </w:style>
  <w:style w:type="paragraph" w:styleId="Quote1" w:customStyle="1">
    <w:name w:val="Quote1"/>
    <w:aliases w:val="Address"/>
    <w:basedOn w:val="Normal"/>
    <w:next w:val="Normal"/>
    <w:uiPriority w:val="29"/>
    <w:qFormat/>
    <w:rsid w:val="00502954"/>
    <w:pPr>
      <w:jc w:val="center"/>
    </w:pPr>
    <w:rPr>
      <w:iCs/>
      <w:color w:val="0070C0"/>
      <w:sz w:val="16"/>
    </w:rPr>
  </w:style>
  <w:style w:type="character" w:styleId="Heading2Char" w:customStyle="1">
    <w:name w:val="Heading 2 Char"/>
    <w:link w:val="Heading2"/>
    <w:rsid w:val="00022FBA"/>
    <w:rPr>
      <w:rFonts w:ascii="Arial" w:hAnsi="Arial" w:cs="Arial"/>
      <w:bCs/>
      <w:iCs/>
      <w:sz w:val="16"/>
      <w:szCs w:val="28"/>
    </w:rPr>
  </w:style>
  <w:style w:type="character" w:styleId="FooterChar" w:customStyle="1">
    <w:name w:val="Footer Char"/>
    <w:link w:val="Footer"/>
    <w:uiPriority w:val="99"/>
    <w:rsid w:val="004B5783"/>
    <w:rPr>
      <w:rFonts w:ascii="Arial" w:hAnsi="Arial" w:cs="Arial"/>
    </w:rPr>
  </w:style>
  <w:style w:type="character" w:styleId="Heading1Char" w:customStyle="1">
    <w:name w:val="Heading 1 Char"/>
    <w:basedOn w:val="DefaultParagraphFont"/>
    <w:link w:val="Heading1"/>
    <w:rsid w:val="00727B73"/>
    <w:rPr>
      <w:rFonts w:ascii="Arial" w:hAnsi="Arial" w:cs="Arial"/>
      <w:b/>
      <w:bCs/>
      <w:caps/>
      <w:kern w:val="32"/>
      <w:sz w:val="24"/>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57075">
      <w:bodyDiv w:val="1"/>
      <w:marLeft w:val="0"/>
      <w:marRight w:val="0"/>
      <w:marTop w:val="0"/>
      <w:marBottom w:val="0"/>
      <w:divBdr>
        <w:top w:val="none" w:sz="0" w:space="0" w:color="auto"/>
        <w:left w:val="none" w:sz="0" w:space="0" w:color="auto"/>
        <w:bottom w:val="none" w:sz="0" w:space="0" w:color="auto"/>
        <w:right w:val="none" w:sz="0" w:space="0" w:color="auto"/>
      </w:divBdr>
    </w:div>
    <w:div w:id="859007146">
      <w:bodyDiv w:val="1"/>
      <w:marLeft w:val="0"/>
      <w:marRight w:val="0"/>
      <w:marTop w:val="0"/>
      <w:marBottom w:val="0"/>
      <w:divBdr>
        <w:top w:val="none" w:sz="0" w:space="0" w:color="auto"/>
        <w:left w:val="none" w:sz="0" w:space="0" w:color="auto"/>
        <w:bottom w:val="none" w:sz="0" w:space="0" w:color="auto"/>
        <w:right w:val="none" w:sz="0" w:space="0" w:color="auto"/>
      </w:divBdr>
    </w:div>
    <w:div w:id="865757439">
      <w:bodyDiv w:val="1"/>
      <w:marLeft w:val="0"/>
      <w:marRight w:val="0"/>
      <w:marTop w:val="0"/>
      <w:marBottom w:val="0"/>
      <w:divBdr>
        <w:top w:val="none" w:sz="0" w:space="0" w:color="auto"/>
        <w:left w:val="none" w:sz="0" w:space="0" w:color="auto"/>
        <w:bottom w:val="none" w:sz="0" w:space="0" w:color="auto"/>
        <w:right w:val="none" w:sz="0" w:space="0" w:color="auto"/>
      </w:divBdr>
    </w:div>
    <w:div w:id="1095177603">
      <w:bodyDiv w:val="1"/>
      <w:marLeft w:val="0"/>
      <w:marRight w:val="0"/>
      <w:marTop w:val="0"/>
      <w:marBottom w:val="0"/>
      <w:divBdr>
        <w:top w:val="none" w:sz="0" w:space="0" w:color="auto"/>
        <w:left w:val="none" w:sz="0" w:space="0" w:color="auto"/>
        <w:bottom w:val="none" w:sz="0" w:space="0" w:color="auto"/>
        <w:right w:val="none" w:sz="0" w:space="0" w:color="auto"/>
      </w:divBdr>
    </w:div>
    <w:div w:id="1222598838">
      <w:bodyDiv w:val="1"/>
      <w:marLeft w:val="0"/>
      <w:marRight w:val="0"/>
      <w:marTop w:val="0"/>
      <w:marBottom w:val="0"/>
      <w:divBdr>
        <w:top w:val="none" w:sz="0" w:space="0" w:color="auto"/>
        <w:left w:val="none" w:sz="0" w:space="0" w:color="auto"/>
        <w:bottom w:val="none" w:sz="0" w:space="0" w:color="auto"/>
        <w:right w:val="none" w:sz="0" w:space="0" w:color="auto"/>
      </w:divBdr>
    </w:div>
    <w:div w:id="1230844024">
      <w:bodyDiv w:val="1"/>
      <w:marLeft w:val="0"/>
      <w:marRight w:val="0"/>
      <w:marTop w:val="0"/>
      <w:marBottom w:val="0"/>
      <w:divBdr>
        <w:top w:val="none" w:sz="0" w:space="0" w:color="auto"/>
        <w:left w:val="none" w:sz="0" w:space="0" w:color="auto"/>
        <w:bottom w:val="none" w:sz="0" w:space="0" w:color="auto"/>
        <w:right w:val="none" w:sz="0" w:space="0" w:color="auto"/>
      </w:divBdr>
    </w:div>
    <w:div w:id="125829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_rId1_header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Jomu Limited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PS4</dc:title>
  <dc:subject/>
  <dc:creator>Jomu Limited</dc:creator>
  <keywords/>
  <lastModifiedBy>Ayesha Shaheen</lastModifiedBy>
  <revision>29</revision>
  <lastPrinted>2016-04-21T10:58:00.0000000Z</lastPrinted>
  <dcterms:created xsi:type="dcterms:W3CDTF">2022-02-16T09:15:00.0000000Z</dcterms:created>
  <dcterms:modified xsi:type="dcterms:W3CDTF">2026-01-09T19:20:23.5903896Z</dcterms:modified>
</coreProperties>
</file>